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69B9" w:rsidRDefault="004669B9" w:rsidP="004669B9">
      <w:pPr>
        <w:spacing w:line="100" w:lineRule="atLeast"/>
        <w:jc w:val="center"/>
        <w:rPr>
          <w:b/>
          <w:kern w:val="2"/>
          <w:sz w:val="28"/>
          <w:lang w:val="en-US"/>
        </w:rPr>
      </w:pPr>
      <w:bookmarkStart w:id="0" w:name="_GoBack"/>
      <w:bookmarkEnd w:id="0"/>
      <w:r>
        <w:rPr>
          <w:b/>
          <w:kern w:val="2"/>
          <w:sz w:val="28"/>
          <w:lang w:val="en-US"/>
        </w:rPr>
        <w:t xml:space="preserve">A  Meeting of Ashen Parish Council </w:t>
      </w:r>
      <w:r w:rsidR="002C1ED3">
        <w:rPr>
          <w:b/>
          <w:kern w:val="2"/>
          <w:sz w:val="28"/>
          <w:lang w:val="en-US"/>
        </w:rPr>
        <w:t xml:space="preserve">was </w:t>
      </w:r>
      <w:r>
        <w:rPr>
          <w:b/>
          <w:kern w:val="2"/>
          <w:sz w:val="28"/>
          <w:lang w:val="en-US"/>
        </w:rPr>
        <w:t xml:space="preserve">held on Saturday </w:t>
      </w:r>
      <w:r w:rsidR="009F5DA0">
        <w:rPr>
          <w:b/>
          <w:kern w:val="2"/>
          <w:sz w:val="28"/>
          <w:lang w:val="en-US"/>
        </w:rPr>
        <w:t>6</w:t>
      </w:r>
      <w:r w:rsidR="009F5DA0" w:rsidRPr="009F5DA0">
        <w:rPr>
          <w:b/>
          <w:kern w:val="2"/>
          <w:sz w:val="28"/>
          <w:vertAlign w:val="superscript"/>
          <w:lang w:val="en-US"/>
        </w:rPr>
        <w:t>th</w:t>
      </w:r>
      <w:r w:rsidR="009F5DA0">
        <w:rPr>
          <w:b/>
          <w:kern w:val="2"/>
          <w:sz w:val="28"/>
          <w:lang w:val="en-US"/>
        </w:rPr>
        <w:t xml:space="preserve"> October </w:t>
      </w:r>
      <w:r>
        <w:rPr>
          <w:b/>
          <w:kern w:val="2"/>
          <w:sz w:val="28"/>
          <w:lang w:val="en-US"/>
        </w:rPr>
        <w:t>2012 at 9.30am in the Ashen Memorial Hall.</w:t>
      </w:r>
    </w:p>
    <w:p w:rsidR="004669B9" w:rsidRDefault="004669B9" w:rsidP="004669B9">
      <w:pPr>
        <w:spacing w:line="100" w:lineRule="atLeast"/>
        <w:jc w:val="center"/>
        <w:rPr>
          <w:kern w:val="2"/>
          <w:sz w:val="20"/>
          <w:lang w:val="en-US"/>
        </w:rPr>
      </w:pPr>
    </w:p>
    <w:p w:rsidR="004669B9" w:rsidRDefault="004669B9" w:rsidP="004669B9">
      <w:pPr>
        <w:spacing w:line="100" w:lineRule="atLeast"/>
        <w:jc w:val="center"/>
        <w:rPr>
          <w:b/>
          <w:kern w:val="2"/>
          <w:u w:val="single"/>
          <w:lang w:val="en-US"/>
        </w:rPr>
      </w:pPr>
      <w:r>
        <w:rPr>
          <w:b/>
          <w:kern w:val="2"/>
          <w:u w:val="single"/>
          <w:lang w:val="en-US"/>
        </w:rPr>
        <w:t>Minutes</w:t>
      </w:r>
    </w:p>
    <w:p w:rsidR="004669B9" w:rsidRDefault="004669B9" w:rsidP="004669B9">
      <w:pPr>
        <w:spacing w:line="100" w:lineRule="atLeast"/>
        <w:rPr>
          <w:kern w:val="2"/>
          <w:lang w:val="en-US"/>
        </w:rPr>
      </w:pPr>
    </w:p>
    <w:p w:rsidR="004669B9" w:rsidRDefault="004669B9" w:rsidP="004669B9">
      <w:pPr>
        <w:spacing w:line="100" w:lineRule="atLeast"/>
        <w:rPr>
          <w:kern w:val="2"/>
          <w:lang w:val="en-US"/>
        </w:rPr>
      </w:pPr>
      <w:r>
        <w:rPr>
          <w:kern w:val="2"/>
          <w:lang w:val="en-US"/>
        </w:rPr>
        <w:t>Present:</w:t>
      </w:r>
      <w:r>
        <w:rPr>
          <w:kern w:val="2"/>
          <w:lang w:val="en-US"/>
        </w:rPr>
        <w:tab/>
        <w:t>Cllr R. Purchas (Chairman) (RP)</w:t>
      </w:r>
    </w:p>
    <w:p w:rsidR="004669B9" w:rsidRDefault="004669B9" w:rsidP="004669B9">
      <w:pPr>
        <w:spacing w:line="100" w:lineRule="atLeast"/>
        <w:rPr>
          <w:kern w:val="2"/>
          <w:lang w:val="en-US"/>
        </w:rPr>
      </w:pPr>
      <w:r>
        <w:rPr>
          <w:kern w:val="2"/>
          <w:lang w:val="en-US"/>
        </w:rPr>
        <w:tab/>
      </w:r>
      <w:r>
        <w:rPr>
          <w:kern w:val="2"/>
          <w:lang w:val="en-US"/>
        </w:rPr>
        <w:tab/>
        <w:t>Cllr L Dockerill (LD)</w:t>
      </w:r>
    </w:p>
    <w:p w:rsidR="004669B9" w:rsidRDefault="004669B9" w:rsidP="004669B9">
      <w:pPr>
        <w:spacing w:line="100" w:lineRule="atLeast"/>
        <w:rPr>
          <w:kern w:val="2"/>
          <w:lang w:val="en-US"/>
        </w:rPr>
      </w:pPr>
      <w:r>
        <w:rPr>
          <w:kern w:val="2"/>
          <w:lang w:val="en-US"/>
        </w:rPr>
        <w:tab/>
      </w:r>
      <w:r>
        <w:rPr>
          <w:kern w:val="2"/>
          <w:lang w:val="en-US"/>
        </w:rPr>
        <w:tab/>
        <w:t>Cllr Nigel McCrea (NM)</w:t>
      </w:r>
    </w:p>
    <w:p w:rsidR="004669B9" w:rsidRDefault="004669B9" w:rsidP="004669B9">
      <w:pPr>
        <w:spacing w:line="100" w:lineRule="atLeast"/>
        <w:rPr>
          <w:kern w:val="2"/>
          <w:lang w:val="en-US"/>
        </w:rPr>
      </w:pPr>
      <w:r>
        <w:rPr>
          <w:kern w:val="2"/>
          <w:lang w:val="en-US"/>
        </w:rPr>
        <w:tab/>
      </w:r>
      <w:r>
        <w:rPr>
          <w:kern w:val="2"/>
          <w:lang w:val="en-US"/>
        </w:rPr>
        <w:tab/>
        <w:t>Cllr C Hainsworth (CH)</w:t>
      </w:r>
    </w:p>
    <w:p w:rsidR="004669B9" w:rsidRDefault="004669B9" w:rsidP="004669B9">
      <w:pPr>
        <w:spacing w:line="100" w:lineRule="atLeast"/>
        <w:rPr>
          <w:kern w:val="2"/>
          <w:lang w:val="en-US"/>
        </w:rPr>
      </w:pPr>
      <w:r>
        <w:rPr>
          <w:kern w:val="2"/>
          <w:lang w:val="en-US"/>
        </w:rPr>
        <w:tab/>
      </w:r>
      <w:r>
        <w:rPr>
          <w:kern w:val="2"/>
          <w:lang w:val="en-US"/>
        </w:rPr>
        <w:tab/>
        <w:t>Cllr P Mitchell (PM)</w:t>
      </w:r>
    </w:p>
    <w:p w:rsidR="004669B9" w:rsidRDefault="004669B9" w:rsidP="004669B9">
      <w:pPr>
        <w:spacing w:line="100" w:lineRule="atLeast"/>
        <w:jc w:val="both"/>
        <w:rPr>
          <w:kern w:val="2"/>
          <w:lang w:val="en-US"/>
        </w:rPr>
      </w:pPr>
      <w:r>
        <w:rPr>
          <w:kern w:val="2"/>
          <w:lang w:val="en-US"/>
        </w:rPr>
        <w:t>In attendance:</w:t>
      </w:r>
      <w:r>
        <w:rPr>
          <w:kern w:val="2"/>
          <w:lang w:val="en-US"/>
        </w:rPr>
        <w:tab/>
      </w:r>
    </w:p>
    <w:p w:rsidR="004669B9" w:rsidRDefault="004669B9" w:rsidP="004669B9">
      <w:pPr>
        <w:spacing w:line="100" w:lineRule="atLeast"/>
        <w:rPr>
          <w:kern w:val="2"/>
          <w:lang w:val="en-US"/>
        </w:rPr>
      </w:pPr>
    </w:p>
    <w:p w:rsidR="004669B9" w:rsidRDefault="004669B9" w:rsidP="00C22B36">
      <w:pPr>
        <w:spacing w:line="100" w:lineRule="atLeast"/>
        <w:jc w:val="both"/>
        <w:rPr>
          <w:b/>
          <w:kern w:val="2"/>
          <w:lang w:val="en-US"/>
        </w:rPr>
      </w:pPr>
      <w:r>
        <w:rPr>
          <w:b/>
          <w:kern w:val="2"/>
          <w:lang w:val="en-US"/>
        </w:rPr>
        <w:t>12.</w:t>
      </w:r>
      <w:r w:rsidR="00D83CCB">
        <w:rPr>
          <w:b/>
          <w:kern w:val="2"/>
          <w:lang w:val="en-US"/>
        </w:rPr>
        <w:t>18</w:t>
      </w:r>
      <w:r>
        <w:rPr>
          <w:b/>
          <w:kern w:val="2"/>
          <w:lang w:val="en-US"/>
        </w:rPr>
        <w:t xml:space="preserve"> Apologies for Absence</w:t>
      </w:r>
    </w:p>
    <w:p w:rsidR="004669B9" w:rsidRDefault="00D83CCB" w:rsidP="00C22B36">
      <w:pPr>
        <w:spacing w:line="100" w:lineRule="atLeast"/>
        <w:jc w:val="both"/>
        <w:rPr>
          <w:kern w:val="2"/>
          <w:lang w:val="en-US"/>
        </w:rPr>
      </w:pPr>
      <w:r>
        <w:rPr>
          <w:kern w:val="2"/>
          <w:lang w:val="en-US"/>
        </w:rPr>
        <w:t>Karen Melville-Ross - Clerk to the Council (KMR)</w:t>
      </w:r>
      <w:r w:rsidR="004669B9">
        <w:rPr>
          <w:kern w:val="2"/>
          <w:lang w:val="en-US"/>
        </w:rPr>
        <w:t xml:space="preserve">  </w:t>
      </w:r>
    </w:p>
    <w:p w:rsidR="004669B9" w:rsidRDefault="004669B9" w:rsidP="00C22B36">
      <w:pPr>
        <w:spacing w:line="100" w:lineRule="atLeast"/>
        <w:jc w:val="both"/>
        <w:rPr>
          <w:kern w:val="2"/>
          <w:lang w:val="en-US"/>
        </w:rPr>
      </w:pPr>
    </w:p>
    <w:p w:rsidR="004669B9" w:rsidRDefault="004669B9" w:rsidP="00C22B36">
      <w:pPr>
        <w:spacing w:line="100" w:lineRule="atLeast"/>
        <w:jc w:val="both"/>
        <w:rPr>
          <w:b/>
          <w:kern w:val="2"/>
          <w:lang w:val="en-US"/>
        </w:rPr>
      </w:pPr>
      <w:r>
        <w:rPr>
          <w:b/>
          <w:kern w:val="2"/>
          <w:lang w:val="en-US"/>
        </w:rPr>
        <w:t>12.</w:t>
      </w:r>
      <w:r w:rsidR="00D83CCB">
        <w:rPr>
          <w:b/>
          <w:kern w:val="2"/>
          <w:lang w:val="en-US"/>
        </w:rPr>
        <w:t>19</w:t>
      </w:r>
      <w:r>
        <w:rPr>
          <w:b/>
          <w:kern w:val="2"/>
          <w:lang w:val="en-US"/>
        </w:rPr>
        <w:t xml:space="preserve"> Approval of previous minutes</w:t>
      </w:r>
    </w:p>
    <w:p w:rsidR="004669B9" w:rsidRDefault="004669B9" w:rsidP="00C22B36">
      <w:pPr>
        <w:spacing w:line="100" w:lineRule="atLeast"/>
        <w:jc w:val="both"/>
        <w:rPr>
          <w:kern w:val="2"/>
          <w:lang w:val="en-US"/>
        </w:rPr>
      </w:pPr>
      <w:r>
        <w:rPr>
          <w:kern w:val="2"/>
          <w:lang w:val="en-US"/>
        </w:rPr>
        <w:t xml:space="preserve">The minutes of the meeting of </w:t>
      </w:r>
      <w:r w:rsidR="00D83CCB">
        <w:rPr>
          <w:kern w:val="2"/>
          <w:lang w:val="en-US"/>
        </w:rPr>
        <w:t>19</w:t>
      </w:r>
      <w:r w:rsidR="00D83CCB" w:rsidRPr="00D83CCB">
        <w:rPr>
          <w:kern w:val="2"/>
          <w:vertAlign w:val="superscript"/>
          <w:lang w:val="en-US"/>
        </w:rPr>
        <w:t>th</w:t>
      </w:r>
      <w:r w:rsidR="00D83CCB">
        <w:rPr>
          <w:kern w:val="2"/>
          <w:lang w:val="en-US"/>
        </w:rPr>
        <w:t xml:space="preserve"> May</w:t>
      </w:r>
      <w:r>
        <w:rPr>
          <w:kern w:val="2"/>
          <w:lang w:val="en-US"/>
        </w:rPr>
        <w:t xml:space="preserve"> 2012 were approved and signed.</w:t>
      </w:r>
    </w:p>
    <w:p w:rsidR="004669B9" w:rsidRDefault="004669B9" w:rsidP="00C22B36">
      <w:pPr>
        <w:spacing w:line="100" w:lineRule="atLeast"/>
        <w:jc w:val="both"/>
        <w:rPr>
          <w:kern w:val="2"/>
          <w:lang w:val="en-US"/>
        </w:rPr>
      </w:pPr>
    </w:p>
    <w:p w:rsidR="004669B9" w:rsidRDefault="00A718D1" w:rsidP="00C22B36">
      <w:pPr>
        <w:spacing w:line="100" w:lineRule="atLeast"/>
        <w:jc w:val="both"/>
        <w:rPr>
          <w:b/>
          <w:kern w:val="2"/>
          <w:lang w:val="en-US"/>
        </w:rPr>
      </w:pPr>
      <w:r>
        <w:rPr>
          <w:b/>
          <w:kern w:val="2"/>
          <w:lang w:val="en-US"/>
        </w:rPr>
        <w:t>12.</w:t>
      </w:r>
      <w:r w:rsidR="00D83CCB">
        <w:rPr>
          <w:b/>
          <w:kern w:val="2"/>
          <w:lang w:val="en-US"/>
        </w:rPr>
        <w:t>20</w:t>
      </w:r>
      <w:r>
        <w:rPr>
          <w:b/>
          <w:kern w:val="2"/>
          <w:lang w:val="en-US"/>
        </w:rPr>
        <w:t xml:space="preserve"> </w:t>
      </w:r>
      <w:r w:rsidR="004669B9">
        <w:rPr>
          <w:b/>
          <w:kern w:val="2"/>
          <w:lang w:val="en-US"/>
        </w:rPr>
        <w:t xml:space="preserve">Financial Matters </w:t>
      </w:r>
    </w:p>
    <w:p w:rsidR="00A718D1" w:rsidRDefault="004669B9" w:rsidP="00C22B36">
      <w:pPr>
        <w:spacing w:line="100" w:lineRule="atLeast"/>
        <w:jc w:val="both"/>
        <w:rPr>
          <w:kern w:val="2"/>
          <w:lang w:val="en-US"/>
        </w:rPr>
      </w:pPr>
      <w:r>
        <w:rPr>
          <w:kern w:val="2"/>
          <w:lang w:val="en-US"/>
        </w:rPr>
        <w:t xml:space="preserve">a) </w:t>
      </w:r>
      <w:r w:rsidR="00A718D1">
        <w:rPr>
          <w:kern w:val="2"/>
          <w:lang w:val="en-US"/>
        </w:rPr>
        <w:t>The accounts have been audited</w:t>
      </w:r>
      <w:r w:rsidR="00AB62ED">
        <w:rPr>
          <w:kern w:val="2"/>
          <w:lang w:val="en-US"/>
        </w:rPr>
        <w:t xml:space="preserve"> and approved</w:t>
      </w:r>
      <w:r w:rsidR="00A718D1">
        <w:rPr>
          <w:kern w:val="2"/>
          <w:lang w:val="en-US"/>
        </w:rPr>
        <w:t xml:space="preserve">.  .  </w:t>
      </w:r>
    </w:p>
    <w:p w:rsidR="004669B9" w:rsidRDefault="00C22B36" w:rsidP="00C22B36">
      <w:pPr>
        <w:spacing w:line="100" w:lineRule="atLeast"/>
        <w:jc w:val="both"/>
        <w:rPr>
          <w:kern w:val="2"/>
          <w:lang w:val="en-US"/>
        </w:rPr>
      </w:pPr>
      <w:r>
        <w:rPr>
          <w:kern w:val="2"/>
          <w:lang w:val="en-US"/>
        </w:rPr>
        <w:t>b) The</w:t>
      </w:r>
      <w:r w:rsidR="00A718D1">
        <w:rPr>
          <w:kern w:val="2"/>
          <w:lang w:val="en-US"/>
        </w:rPr>
        <w:t xml:space="preserve"> current financial position is </w:t>
      </w:r>
      <w:r w:rsidR="00D83CCB">
        <w:rPr>
          <w:kern w:val="2"/>
          <w:lang w:val="en-US"/>
        </w:rPr>
        <w:t xml:space="preserve">set out in the </w:t>
      </w:r>
      <w:r>
        <w:rPr>
          <w:kern w:val="2"/>
          <w:lang w:val="en-US"/>
        </w:rPr>
        <w:t>interim account</w:t>
      </w:r>
      <w:r w:rsidR="004669B9">
        <w:rPr>
          <w:kern w:val="2"/>
          <w:lang w:val="en-US"/>
        </w:rPr>
        <w:t>.</w:t>
      </w:r>
    </w:p>
    <w:p w:rsidR="00573407" w:rsidRDefault="00C22B36" w:rsidP="00C22B36">
      <w:pPr>
        <w:spacing w:line="100" w:lineRule="atLeast"/>
        <w:jc w:val="both"/>
        <w:rPr>
          <w:kern w:val="2"/>
          <w:lang w:val="en-US"/>
        </w:rPr>
      </w:pPr>
      <w:r>
        <w:rPr>
          <w:kern w:val="2"/>
          <w:lang w:val="en-US"/>
        </w:rPr>
        <w:t>c) Payments</w:t>
      </w:r>
      <w:r w:rsidR="00A718D1">
        <w:rPr>
          <w:kern w:val="2"/>
          <w:lang w:val="en-US"/>
        </w:rPr>
        <w:t xml:space="preserve"> were left until the end of the meeting</w:t>
      </w:r>
      <w:r w:rsidR="00D83CCB">
        <w:rPr>
          <w:kern w:val="2"/>
          <w:lang w:val="en-US"/>
        </w:rPr>
        <w:t xml:space="preserve"> to include the payment of grants to the VHC and for the restoration and maintenance of the church fabric</w:t>
      </w:r>
      <w:r w:rsidR="004669B9">
        <w:rPr>
          <w:kern w:val="2"/>
          <w:lang w:val="en-US"/>
        </w:rPr>
        <w:t>.</w:t>
      </w:r>
    </w:p>
    <w:p w:rsidR="004669B9" w:rsidRDefault="00573407" w:rsidP="00C22B36">
      <w:pPr>
        <w:spacing w:line="100" w:lineRule="atLeast"/>
        <w:jc w:val="both"/>
        <w:rPr>
          <w:kern w:val="2"/>
          <w:lang w:val="en-US"/>
        </w:rPr>
      </w:pPr>
      <w:r>
        <w:rPr>
          <w:kern w:val="2"/>
          <w:lang w:val="en-US"/>
        </w:rPr>
        <w:t xml:space="preserve">d) RP will circulate a draft budget and proposed precept before </w:t>
      </w:r>
      <w:r w:rsidR="00C22B36">
        <w:rPr>
          <w:kern w:val="2"/>
          <w:lang w:val="en-US"/>
        </w:rPr>
        <w:t>the</w:t>
      </w:r>
      <w:r>
        <w:rPr>
          <w:kern w:val="2"/>
          <w:lang w:val="en-US"/>
        </w:rPr>
        <w:t xml:space="preserve"> </w:t>
      </w:r>
      <w:r w:rsidR="00C22B36">
        <w:rPr>
          <w:kern w:val="2"/>
          <w:lang w:val="en-US"/>
        </w:rPr>
        <w:t>next</w:t>
      </w:r>
      <w:r>
        <w:rPr>
          <w:kern w:val="2"/>
          <w:lang w:val="en-US"/>
        </w:rPr>
        <w:t xml:space="preserve"> meeting.  It was agreed that so far as possible no increase should be sought in the precept.</w:t>
      </w:r>
      <w:r w:rsidR="004669B9">
        <w:rPr>
          <w:kern w:val="2"/>
          <w:lang w:val="en-US"/>
        </w:rPr>
        <w:t xml:space="preserve">  </w:t>
      </w:r>
    </w:p>
    <w:p w:rsidR="004669B9" w:rsidRDefault="004669B9" w:rsidP="00C22B36">
      <w:pPr>
        <w:spacing w:line="100" w:lineRule="atLeast"/>
        <w:jc w:val="both"/>
        <w:rPr>
          <w:kern w:val="2"/>
          <w:lang w:val="en-US"/>
        </w:rPr>
      </w:pPr>
      <w:r>
        <w:rPr>
          <w:kern w:val="2"/>
          <w:lang w:val="en-US"/>
        </w:rPr>
        <w:t xml:space="preserve">  </w:t>
      </w:r>
    </w:p>
    <w:p w:rsidR="004669B9" w:rsidRDefault="00CB7C45" w:rsidP="00C22B36">
      <w:pPr>
        <w:spacing w:line="100" w:lineRule="atLeast"/>
        <w:jc w:val="both"/>
        <w:rPr>
          <w:b/>
          <w:kern w:val="2"/>
          <w:lang w:val="en-US"/>
        </w:rPr>
      </w:pPr>
      <w:r>
        <w:rPr>
          <w:b/>
          <w:kern w:val="2"/>
          <w:lang w:val="en-US"/>
        </w:rPr>
        <w:t>12.</w:t>
      </w:r>
      <w:r w:rsidR="00D83CCB">
        <w:rPr>
          <w:b/>
          <w:kern w:val="2"/>
          <w:lang w:val="en-US"/>
        </w:rPr>
        <w:t>21</w:t>
      </w:r>
      <w:r w:rsidR="004669B9">
        <w:rPr>
          <w:b/>
          <w:kern w:val="2"/>
          <w:lang w:val="en-US"/>
        </w:rPr>
        <w:t xml:space="preserve"> Playing Fields</w:t>
      </w:r>
    </w:p>
    <w:p w:rsidR="00CB7C45" w:rsidRDefault="004669B9" w:rsidP="00C22B36">
      <w:pPr>
        <w:jc w:val="both"/>
        <w:rPr>
          <w:kern w:val="2"/>
          <w:lang w:val="en-US"/>
        </w:rPr>
      </w:pPr>
      <w:r>
        <w:rPr>
          <w:kern w:val="2"/>
          <w:lang w:val="en-US"/>
        </w:rPr>
        <w:t xml:space="preserve">a) </w:t>
      </w:r>
      <w:r w:rsidR="00D83CCB">
        <w:rPr>
          <w:kern w:val="2"/>
          <w:lang w:val="en-US"/>
        </w:rPr>
        <w:t xml:space="preserve">The </w:t>
      </w:r>
      <w:r w:rsidR="00573407">
        <w:rPr>
          <w:kern w:val="2"/>
          <w:lang w:val="en-US"/>
        </w:rPr>
        <w:t>playground</w:t>
      </w:r>
      <w:r w:rsidR="00D83CCB">
        <w:rPr>
          <w:kern w:val="2"/>
          <w:lang w:val="en-US"/>
        </w:rPr>
        <w:t xml:space="preserve"> damage has been repaired.</w:t>
      </w:r>
    </w:p>
    <w:p w:rsidR="00CB7C45" w:rsidRDefault="00573407" w:rsidP="00C22B36">
      <w:pPr>
        <w:jc w:val="both"/>
        <w:rPr>
          <w:kern w:val="2"/>
          <w:lang w:val="en-US"/>
        </w:rPr>
      </w:pPr>
      <w:r>
        <w:rPr>
          <w:kern w:val="2"/>
          <w:lang w:val="en-US"/>
        </w:rPr>
        <w:t>b) The</w:t>
      </w:r>
      <w:r w:rsidR="00D83CCB">
        <w:rPr>
          <w:kern w:val="2"/>
          <w:lang w:val="en-US"/>
        </w:rPr>
        <w:t xml:space="preserve"> grant has been applied for</w:t>
      </w:r>
      <w:r w:rsidR="00CB7C45">
        <w:rPr>
          <w:kern w:val="2"/>
          <w:lang w:val="en-US"/>
        </w:rPr>
        <w:t>.</w:t>
      </w:r>
    </w:p>
    <w:p w:rsidR="00CB7C45" w:rsidRDefault="00CB7C45" w:rsidP="00C22B36">
      <w:pPr>
        <w:jc w:val="both"/>
        <w:rPr>
          <w:kern w:val="2"/>
          <w:lang w:val="en-US"/>
        </w:rPr>
      </w:pPr>
      <w:r>
        <w:rPr>
          <w:kern w:val="2"/>
          <w:lang w:val="en-US"/>
        </w:rPr>
        <w:t xml:space="preserve">c) RP reported that Paul Chinery </w:t>
      </w:r>
      <w:r w:rsidR="00D83CCB">
        <w:rPr>
          <w:kern w:val="2"/>
          <w:lang w:val="en-US"/>
        </w:rPr>
        <w:t xml:space="preserve">had been asked to cut </w:t>
      </w:r>
      <w:r>
        <w:rPr>
          <w:kern w:val="2"/>
          <w:lang w:val="en-US"/>
        </w:rPr>
        <w:t>the grass every 2 weeks in the growing season</w:t>
      </w:r>
      <w:r w:rsidR="00D83CCB">
        <w:rPr>
          <w:kern w:val="2"/>
          <w:lang w:val="en-US"/>
        </w:rPr>
        <w:t xml:space="preserve"> but will ask how often it has been cut in practice during the year with the difficult weather conditions.</w:t>
      </w:r>
      <w:r>
        <w:rPr>
          <w:kern w:val="2"/>
          <w:lang w:val="en-US"/>
        </w:rPr>
        <w:t xml:space="preserve"> </w:t>
      </w:r>
    </w:p>
    <w:p w:rsidR="004669B9" w:rsidRDefault="004669B9" w:rsidP="00C22B36">
      <w:pPr>
        <w:jc w:val="both"/>
        <w:rPr>
          <w:kern w:val="2"/>
          <w:lang w:val="en-US"/>
        </w:rPr>
      </w:pPr>
    </w:p>
    <w:p w:rsidR="004669B9" w:rsidRDefault="004669B9" w:rsidP="00C22B36">
      <w:pPr>
        <w:jc w:val="both"/>
        <w:rPr>
          <w:kern w:val="2"/>
          <w:lang w:val="en-US"/>
        </w:rPr>
      </w:pPr>
    </w:p>
    <w:p w:rsidR="00086B60" w:rsidRDefault="00D83CCB" w:rsidP="00C22B36">
      <w:pPr>
        <w:spacing w:line="100" w:lineRule="atLeast"/>
        <w:jc w:val="both"/>
        <w:rPr>
          <w:b/>
          <w:kern w:val="2"/>
          <w:lang w:val="en-US"/>
        </w:rPr>
      </w:pPr>
      <w:r>
        <w:rPr>
          <w:b/>
          <w:kern w:val="2"/>
          <w:lang w:val="en-US"/>
        </w:rPr>
        <w:t>12.22</w:t>
      </w:r>
      <w:r w:rsidR="004669B9">
        <w:rPr>
          <w:b/>
          <w:kern w:val="2"/>
          <w:lang w:val="en-US"/>
        </w:rPr>
        <w:t xml:space="preserve"> Village Hall </w:t>
      </w:r>
    </w:p>
    <w:p w:rsidR="004669B9" w:rsidRPr="00086B60" w:rsidRDefault="00D83CCB" w:rsidP="00C22B36">
      <w:pPr>
        <w:spacing w:line="100" w:lineRule="atLeast"/>
        <w:jc w:val="both"/>
        <w:rPr>
          <w:b/>
          <w:kern w:val="2"/>
          <w:lang w:val="en-US"/>
        </w:rPr>
      </w:pPr>
      <w:r>
        <w:rPr>
          <w:kern w:val="2"/>
          <w:lang w:val="en-US"/>
        </w:rPr>
        <w:t xml:space="preserve">NM reported on his discussions over the surfacing of the carpark and </w:t>
      </w:r>
      <w:r w:rsidR="00573407">
        <w:rPr>
          <w:kern w:val="2"/>
          <w:lang w:val="en-US"/>
        </w:rPr>
        <w:t>will continue</w:t>
      </w:r>
      <w:r>
        <w:rPr>
          <w:kern w:val="2"/>
          <w:lang w:val="en-US"/>
        </w:rPr>
        <w:t xml:space="preserve"> to liaise with LD over this. </w:t>
      </w:r>
    </w:p>
    <w:p w:rsidR="004669B9" w:rsidRDefault="004669B9" w:rsidP="00C22B36">
      <w:pPr>
        <w:spacing w:line="100" w:lineRule="atLeast"/>
        <w:jc w:val="both"/>
        <w:rPr>
          <w:kern w:val="2"/>
          <w:lang w:val="en-US"/>
        </w:rPr>
      </w:pPr>
      <w:r>
        <w:rPr>
          <w:kern w:val="2"/>
          <w:lang w:val="en-US"/>
        </w:rPr>
        <w:t xml:space="preserve">  </w:t>
      </w:r>
    </w:p>
    <w:p w:rsidR="004669B9" w:rsidRDefault="004669B9" w:rsidP="00C22B36">
      <w:pPr>
        <w:spacing w:line="100" w:lineRule="atLeast"/>
        <w:jc w:val="both"/>
        <w:rPr>
          <w:b/>
          <w:kern w:val="2"/>
          <w:lang w:val="en-US"/>
        </w:rPr>
      </w:pPr>
    </w:p>
    <w:p w:rsidR="004669B9" w:rsidRDefault="00086B60" w:rsidP="00C22B36">
      <w:pPr>
        <w:spacing w:line="100" w:lineRule="atLeast"/>
        <w:jc w:val="both"/>
        <w:rPr>
          <w:b/>
          <w:kern w:val="2"/>
          <w:lang w:val="en-US"/>
        </w:rPr>
      </w:pPr>
      <w:r>
        <w:rPr>
          <w:b/>
          <w:kern w:val="2"/>
          <w:lang w:val="en-US"/>
        </w:rPr>
        <w:t>12.</w:t>
      </w:r>
      <w:r w:rsidR="00D83CCB">
        <w:rPr>
          <w:b/>
          <w:kern w:val="2"/>
          <w:lang w:val="en-US"/>
        </w:rPr>
        <w:t>23</w:t>
      </w:r>
      <w:r w:rsidR="004669B9">
        <w:rPr>
          <w:b/>
          <w:kern w:val="2"/>
          <w:lang w:val="en-US"/>
        </w:rPr>
        <w:t xml:space="preserve"> Highways</w:t>
      </w:r>
    </w:p>
    <w:p w:rsidR="004669B9" w:rsidRDefault="004669B9" w:rsidP="00C22B36">
      <w:pPr>
        <w:spacing w:line="100" w:lineRule="atLeast"/>
        <w:jc w:val="both"/>
        <w:rPr>
          <w:kern w:val="2"/>
          <w:lang w:val="en-US"/>
        </w:rPr>
      </w:pPr>
      <w:r>
        <w:rPr>
          <w:kern w:val="2"/>
          <w:lang w:val="en-US"/>
        </w:rPr>
        <w:t xml:space="preserve">a) </w:t>
      </w:r>
      <w:r w:rsidR="00D83CCB">
        <w:rPr>
          <w:kern w:val="2"/>
          <w:lang w:val="en-US"/>
        </w:rPr>
        <w:t xml:space="preserve">The straw lorries appear to be </w:t>
      </w:r>
      <w:r w:rsidR="00573407">
        <w:rPr>
          <w:kern w:val="2"/>
          <w:lang w:val="en-US"/>
        </w:rPr>
        <w:t>in connection</w:t>
      </w:r>
      <w:r w:rsidR="00D83CCB">
        <w:rPr>
          <w:kern w:val="2"/>
          <w:lang w:val="en-US"/>
        </w:rPr>
        <w:t xml:space="preserve"> with local agricultural activity not </w:t>
      </w:r>
      <w:r w:rsidR="00573407">
        <w:rPr>
          <w:kern w:val="2"/>
          <w:lang w:val="en-US"/>
        </w:rPr>
        <w:t>involving</w:t>
      </w:r>
      <w:r w:rsidR="00D83CCB">
        <w:rPr>
          <w:kern w:val="2"/>
          <w:lang w:val="en-US"/>
        </w:rPr>
        <w:t xml:space="preserve"> any breach of planning control in BDC’s view.</w:t>
      </w:r>
    </w:p>
    <w:p w:rsidR="00D83CCB" w:rsidRDefault="00D83CCB" w:rsidP="00C22B36">
      <w:pPr>
        <w:spacing w:line="100" w:lineRule="atLeast"/>
        <w:jc w:val="both"/>
        <w:rPr>
          <w:kern w:val="2"/>
          <w:lang w:val="en-US"/>
        </w:rPr>
      </w:pPr>
      <w:r>
        <w:rPr>
          <w:kern w:val="2"/>
          <w:lang w:val="en-US"/>
        </w:rPr>
        <w:t xml:space="preserve">b) ECC has indicated that it has programmed to repairs to the Ridgewell Road.  LD is to write </w:t>
      </w:r>
      <w:r w:rsidR="00C22B36">
        <w:rPr>
          <w:kern w:val="2"/>
          <w:lang w:val="en-US"/>
        </w:rPr>
        <w:t>again</w:t>
      </w:r>
      <w:r>
        <w:rPr>
          <w:kern w:val="2"/>
          <w:lang w:val="en-US"/>
        </w:rPr>
        <w:t xml:space="preserve"> to ECC raising this repair, the waste dumping in the Waver ditch, </w:t>
      </w:r>
      <w:r w:rsidR="00D36C1E">
        <w:rPr>
          <w:kern w:val="2"/>
          <w:lang w:val="en-US"/>
        </w:rPr>
        <w:t xml:space="preserve">the state of the Ridgewell </w:t>
      </w:r>
      <w:r w:rsidR="00C22B36">
        <w:rPr>
          <w:kern w:val="2"/>
          <w:lang w:val="en-US"/>
        </w:rPr>
        <w:t>by road</w:t>
      </w:r>
      <w:r w:rsidR="00D36C1E">
        <w:rPr>
          <w:kern w:val="2"/>
          <w:lang w:val="en-US"/>
        </w:rPr>
        <w:t xml:space="preserve"> and the Waver </w:t>
      </w:r>
      <w:r w:rsidR="00C22B36">
        <w:rPr>
          <w:kern w:val="2"/>
          <w:lang w:val="en-US"/>
        </w:rPr>
        <w:t>railings</w:t>
      </w:r>
    </w:p>
    <w:p w:rsidR="00D36C1E" w:rsidRDefault="00D36C1E" w:rsidP="00C22B36">
      <w:pPr>
        <w:spacing w:line="100" w:lineRule="atLeast"/>
        <w:jc w:val="both"/>
        <w:rPr>
          <w:kern w:val="2"/>
          <w:lang w:val="en-US"/>
        </w:rPr>
      </w:pPr>
      <w:r>
        <w:rPr>
          <w:kern w:val="2"/>
          <w:lang w:val="en-US"/>
        </w:rPr>
        <w:t>c) RP reported that the salt had been ordered and it was agreed that this would be stored at the back of the Hall as last year.</w:t>
      </w:r>
    </w:p>
    <w:p w:rsidR="004669B9" w:rsidRDefault="00D36C1E" w:rsidP="00C22B36">
      <w:pPr>
        <w:spacing w:line="100" w:lineRule="atLeast"/>
        <w:jc w:val="both"/>
        <w:rPr>
          <w:kern w:val="2"/>
          <w:lang w:val="en-US"/>
        </w:rPr>
      </w:pPr>
      <w:r>
        <w:rPr>
          <w:kern w:val="2"/>
          <w:lang w:val="en-US"/>
        </w:rPr>
        <w:t>d</w:t>
      </w:r>
      <w:r w:rsidR="004669B9">
        <w:rPr>
          <w:kern w:val="2"/>
          <w:lang w:val="en-US"/>
        </w:rPr>
        <w:t>) CH reported that all the footpaths are in good condition.</w:t>
      </w:r>
      <w:r>
        <w:rPr>
          <w:kern w:val="2"/>
          <w:lang w:val="en-US"/>
        </w:rPr>
        <w:t xml:space="preserve">  RP (having declared an interest as the owner/</w:t>
      </w:r>
      <w:r w:rsidR="00C22B36">
        <w:rPr>
          <w:kern w:val="2"/>
          <w:lang w:val="en-US"/>
        </w:rPr>
        <w:t>occupier</w:t>
      </w:r>
      <w:r>
        <w:rPr>
          <w:kern w:val="2"/>
          <w:lang w:val="en-US"/>
        </w:rPr>
        <w:t xml:space="preserve">) mentioned that the regency kissing gate at the rear of the Old Rectory had been asked to be removed by the ECC.  He will investigate whether this is necessary and </w:t>
      </w:r>
      <w:r>
        <w:rPr>
          <w:kern w:val="2"/>
          <w:lang w:val="en-US"/>
        </w:rPr>
        <w:lastRenderedPageBreak/>
        <w:t>report back to the Council.</w:t>
      </w:r>
    </w:p>
    <w:p w:rsidR="004669B9" w:rsidRDefault="004669B9" w:rsidP="00C22B36">
      <w:pPr>
        <w:spacing w:line="100" w:lineRule="atLeast"/>
        <w:jc w:val="both"/>
        <w:rPr>
          <w:b/>
          <w:kern w:val="2"/>
          <w:lang w:val="en-US"/>
        </w:rPr>
      </w:pPr>
    </w:p>
    <w:p w:rsidR="004669B9" w:rsidRDefault="00086B60" w:rsidP="00C22B36">
      <w:pPr>
        <w:spacing w:line="100" w:lineRule="atLeast"/>
        <w:jc w:val="both"/>
        <w:rPr>
          <w:b/>
          <w:kern w:val="2"/>
          <w:lang w:val="en-US"/>
        </w:rPr>
      </w:pPr>
      <w:r>
        <w:rPr>
          <w:b/>
          <w:kern w:val="2"/>
          <w:lang w:val="en-US"/>
        </w:rPr>
        <w:t>12.</w:t>
      </w:r>
      <w:r w:rsidR="00D36C1E">
        <w:rPr>
          <w:b/>
          <w:kern w:val="2"/>
          <w:lang w:val="en-US"/>
        </w:rPr>
        <w:t>24</w:t>
      </w:r>
      <w:r w:rsidR="004669B9">
        <w:rPr>
          <w:b/>
          <w:kern w:val="2"/>
          <w:lang w:val="en-US"/>
        </w:rPr>
        <w:t xml:space="preserve"> Neighbourhood watch and Police</w:t>
      </w:r>
    </w:p>
    <w:p w:rsidR="00D36C1E" w:rsidRDefault="00EB003D" w:rsidP="00C22B36">
      <w:pPr>
        <w:spacing w:line="100" w:lineRule="atLeast"/>
        <w:jc w:val="both"/>
        <w:rPr>
          <w:kern w:val="2"/>
          <w:lang w:val="en-US"/>
        </w:rPr>
      </w:pPr>
      <w:r>
        <w:rPr>
          <w:kern w:val="2"/>
          <w:lang w:val="en-US"/>
        </w:rPr>
        <w:t>NM drew attention to the forthcoming election of the Police Commissioner on 15</w:t>
      </w:r>
      <w:r w:rsidRPr="00EB003D">
        <w:rPr>
          <w:kern w:val="2"/>
          <w:vertAlign w:val="superscript"/>
          <w:lang w:val="en-US"/>
        </w:rPr>
        <w:t>th</w:t>
      </w:r>
      <w:r>
        <w:rPr>
          <w:kern w:val="2"/>
          <w:lang w:val="en-US"/>
        </w:rPr>
        <w:t xml:space="preserve"> November and its importance for the community and generally.</w:t>
      </w:r>
    </w:p>
    <w:p w:rsidR="00EB003D" w:rsidRDefault="00EB003D" w:rsidP="00C22B36">
      <w:pPr>
        <w:spacing w:line="100" w:lineRule="atLeast"/>
        <w:jc w:val="both"/>
        <w:rPr>
          <w:kern w:val="2"/>
          <w:lang w:val="en-US"/>
        </w:rPr>
      </w:pPr>
    </w:p>
    <w:p w:rsidR="004669B9" w:rsidRDefault="00086B60" w:rsidP="00C22B36">
      <w:pPr>
        <w:spacing w:line="100" w:lineRule="atLeast"/>
        <w:jc w:val="both"/>
        <w:rPr>
          <w:b/>
          <w:kern w:val="2"/>
          <w:lang w:val="en-US"/>
        </w:rPr>
      </w:pPr>
      <w:r>
        <w:rPr>
          <w:b/>
          <w:kern w:val="2"/>
          <w:lang w:val="en-US"/>
        </w:rPr>
        <w:t>12.</w:t>
      </w:r>
      <w:r w:rsidR="00D36C1E">
        <w:rPr>
          <w:b/>
          <w:kern w:val="2"/>
          <w:lang w:val="en-US"/>
        </w:rPr>
        <w:t>25</w:t>
      </w:r>
      <w:r w:rsidR="004669B9">
        <w:rPr>
          <w:b/>
          <w:kern w:val="2"/>
          <w:lang w:val="en-US"/>
        </w:rPr>
        <w:t xml:space="preserve"> Village Amenity</w:t>
      </w:r>
    </w:p>
    <w:p w:rsidR="00086B60" w:rsidRDefault="004669B9" w:rsidP="00C22B36">
      <w:pPr>
        <w:spacing w:line="100" w:lineRule="atLeast"/>
        <w:jc w:val="both"/>
        <w:rPr>
          <w:kern w:val="2"/>
          <w:lang w:val="en-US"/>
        </w:rPr>
      </w:pPr>
      <w:r>
        <w:rPr>
          <w:kern w:val="2"/>
          <w:lang w:val="en-US"/>
        </w:rPr>
        <w:t>a)</w:t>
      </w:r>
      <w:r w:rsidR="00D36C1E">
        <w:rPr>
          <w:kern w:val="2"/>
          <w:lang w:val="en-US"/>
        </w:rPr>
        <w:t xml:space="preserve"> The Ashen Close pond </w:t>
      </w:r>
      <w:r w:rsidR="00C22B36">
        <w:rPr>
          <w:kern w:val="2"/>
          <w:lang w:val="en-US"/>
        </w:rPr>
        <w:t>has</w:t>
      </w:r>
      <w:r w:rsidR="00D36C1E">
        <w:rPr>
          <w:kern w:val="2"/>
          <w:lang w:val="en-US"/>
        </w:rPr>
        <w:t xml:space="preserve"> been tidied up in the </w:t>
      </w:r>
      <w:r w:rsidR="00C22B36">
        <w:rPr>
          <w:kern w:val="2"/>
          <w:lang w:val="en-US"/>
        </w:rPr>
        <w:t>interests</w:t>
      </w:r>
      <w:r w:rsidR="00D36C1E">
        <w:rPr>
          <w:kern w:val="2"/>
          <w:lang w:val="en-US"/>
        </w:rPr>
        <w:t xml:space="preserve"> of village amenity, notwithstanding that it is not in the </w:t>
      </w:r>
      <w:r w:rsidR="00C22B36">
        <w:rPr>
          <w:kern w:val="2"/>
          <w:lang w:val="en-US"/>
        </w:rPr>
        <w:t>ownership</w:t>
      </w:r>
      <w:r w:rsidR="00D36C1E">
        <w:rPr>
          <w:kern w:val="2"/>
          <w:lang w:val="en-US"/>
        </w:rPr>
        <w:t xml:space="preserve"> or the responsibility of the Council</w:t>
      </w:r>
      <w:r>
        <w:rPr>
          <w:kern w:val="2"/>
          <w:lang w:val="en-US"/>
        </w:rPr>
        <w:t>.</w:t>
      </w:r>
      <w:r w:rsidR="00D36C1E">
        <w:rPr>
          <w:kern w:val="2"/>
          <w:lang w:val="en-US"/>
        </w:rPr>
        <w:t xml:space="preserve">  LD had arranged for the Rangers to deal with the Waver which has been cleared to the junction with Ashen Hill, again on the same basis, as it is not in the ownership or the responsibility of the Council.</w:t>
      </w:r>
      <w:r w:rsidR="00086B60">
        <w:rPr>
          <w:kern w:val="2"/>
          <w:lang w:val="en-US"/>
        </w:rPr>
        <w:t xml:space="preserve">  </w:t>
      </w:r>
    </w:p>
    <w:p w:rsidR="00F60D22" w:rsidRDefault="00086B60" w:rsidP="00C22B36">
      <w:pPr>
        <w:spacing w:line="100" w:lineRule="atLeast"/>
        <w:jc w:val="both"/>
        <w:rPr>
          <w:kern w:val="2"/>
          <w:lang w:val="en-US"/>
        </w:rPr>
      </w:pPr>
      <w:r>
        <w:rPr>
          <w:kern w:val="2"/>
          <w:lang w:val="en-US"/>
        </w:rPr>
        <w:t>b)</w:t>
      </w:r>
      <w:r w:rsidR="00D36C1E">
        <w:rPr>
          <w:kern w:val="2"/>
          <w:lang w:val="en-US"/>
        </w:rPr>
        <w:t xml:space="preserve"> The plaque on the village sign has been put up and Jill Williams attended the ceremony.</w:t>
      </w:r>
    </w:p>
    <w:p w:rsidR="00D36C1E" w:rsidRDefault="00D36C1E" w:rsidP="00C22B36">
      <w:pPr>
        <w:spacing w:line="100" w:lineRule="atLeast"/>
        <w:jc w:val="both"/>
        <w:rPr>
          <w:kern w:val="2"/>
          <w:lang w:val="en-US"/>
        </w:rPr>
      </w:pPr>
      <w:r>
        <w:rPr>
          <w:kern w:val="2"/>
          <w:lang w:val="en-US"/>
        </w:rPr>
        <w:t xml:space="preserve">c) </w:t>
      </w:r>
      <w:r w:rsidR="001F6F3A">
        <w:rPr>
          <w:kern w:val="2"/>
          <w:lang w:val="en-US"/>
        </w:rPr>
        <w:t>The note on the noticeboard as to its use and control is to remain but seems to have been effective.</w:t>
      </w:r>
    </w:p>
    <w:p w:rsidR="001F6F3A" w:rsidRDefault="001F6F3A" w:rsidP="00C22B36">
      <w:pPr>
        <w:spacing w:line="100" w:lineRule="atLeast"/>
        <w:jc w:val="both"/>
        <w:rPr>
          <w:kern w:val="2"/>
          <w:lang w:val="en-US"/>
        </w:rPr>
      </w:pPr>
      <w:r>
        <w:rPr>
          <w:kern w:val="2"/>
          <w:lang w:val="en-US"/>
        </w:rPr>
        <w:t>d) Problems over dog fouling on private property were not considered to be a matter for the Council.</w:t>
      </w:r>
    </w:p>
    <w:p w:rsidR="004669B9" w:rsidRDefault="009F31B9" w:rsidP="00C22B36">
      <w:pPr>
        <w:spacing w:line="100" w:lineRule="atLeast"/>
        <w:jc w:val="both"/>
        <w:rPr>
          <w:b/>
          <w:kern w:val="2"/>
          <w:lang w:val="en-US"/>
        </w:rPr>
      </w:pPr>
      <w:r>
        <w:rPr>
          <w:b/>
          <w:kern w:val="2"/>
          <w:lang w:val="en-US"/>
        </w:rPr>
        <w:t>12.</w:t>
      </w:r>
      <w:r w:rsidR="001F6F3A">
        <w:rPr>
          <w:b/>
          <w:kern w:val="2"/>
          <w:lang w:val="en-US"/>
        </w:rPr>
        <w:t xml:space="preserve">26 </w:t>
      </w:r>
      <w:r w:rsidR="004669B9">
        <w:rPr>
          <w:b/>
          <w:kern w:val="2"/>
          <w:lang w:val="en-US"/>
        </w:rPr>
        <w:t>Administration</w:t>
      </w:r>
    </w:p>
    <w:p w:rsidR="004669B9" w:rsidRDefault="001F6F3A" w:rsidP="00C22B36">
      <w:pPr>
        <w:spacing w:line="100" w:lineRule="atLeast"/>
        <w:jc w:val="both"/>
        <w:rPr>
          <w:kern w:val="2"/>
          <w:lang w:val="en-US"/>
        </w:rPr>
      </w:pPr>
      <w:r>
        <w:rPr>
          <w:kern w:val="2"/>
          <w:lang w:val="en-US"/>
        </w:rPr>
        <w:t>The decision to adopt the 2012 code of conduct was confirmed</w:t>
      </w:r>
      <w:r w:rsidR="00C22B36">
        <w:rPr>
          <w:kern w:val="2"/>
          <w:lang w:val="en-US"/>
        </w:rPr>
        <w:t>.</w:t>
      </w:r>
      <w:r w:rsidR="009F31B9">
        <w:rPr>
          <w:kern w:val="2"/>
          <w:lang w:val="en-US"/>
        </w:rPr>
        <w:t xml:space="preserve"> </w:t>
      </w:r>
    </w:p>
    <w:p w:rsidR="009F31B9" w:rsidRDefault="009F31B9" w:rsidP="00C22B36">
      <w:pPr>
        <w:spacing w:line="100" w:lineRule="atLeast"/>
        <w:jc w:val="both"/>
        <w:rPr>
          <w:b/>
          <w:kern w:val="2"/>
          <w:lang w:val="en-US"/>
        </w:rPr>
      </w:pPr>
    </w:p>
    <w:p w:rsidR="004669B9" w:rsidRDefault="009F31B9" w:rsidP="00C22B36">
      <w:pPr>
        <w:spacing w:line="100" w:lineRule="atLeast"/>
        <w:jc w:val="both"/>
        <w:rPr>
          <w:b/>
          <w:kern w:val="2"/>
          <w:lang w:val="en-US"/>
        </w:rPr>
      </w:pPr>
      <w:r>
        <w:rPr>
          <w:b/>
          <w:kern w:val="2"/>
          <w:lang w:val="en-US"/>
        </w:rPr>
        <w:t>12.</w:t>
      </w:r>
      <w:r w:rsidR="00573407">
        <w:rPr>
          <w:b/>
          <w:kern w:val="2"/>
          <w:lang w:val="en-US"/>
        </w:rPr>
        <w:t>27</w:t>
      </w:r>
      <w:r w:rsidR="004669B9">
        <w:rPr>
          <w:b/>
          <w:kern w:val="2"/>
          <w:lang w:val="en-US"/>
        </w:rPr>
        <w:t xml:space="preserve"> Planning Matters</w:t>
      </w:r>
    </w:p>
    <w:p w:rsidR="004669B9" w:rsidRDefault="004669B9" w:rsidP="00C22B36">
      <w:pPr>
        <w:spacing w:line="100" w:lineRule="atLeast"/>
        <w:jc w:val="both"/>
        <w:rPr>
          <w:kern w:val="2"/>
          <w:lang w:val="en-US"/>
        </w:rPr>
      </w:pPr>
      <w:r>
        <w:rPr>
          <w:kern w:val="2"/>
          <w:lang w:val="en-US"/>
        </w:rPr>
        <w:t xml:space="preserve">a) </w:t>
      </w:r>
      <w:r w:rsidRPr="002C37F5">
        <w:rPr>
          <w:kern w:val="2"/>
          <w:lang w:val="en-US"/>
        </w:rPr>
        <w:t>RP</w:t>
      </w:r>
      <w:r w:rsidR="00573407">
        <w:rPr>
          <w:kern w:val="2"/>
          <w:lang w:val="en-US"/>
        </w:rPr>
        <w:t xml:space="preserve"> reported that the agreed section 106 obligation had been sent to the EGC </w:t>
      </w:r>
      <w:r w:rsidR="00C22B36">
        <w:rPr>
          <w:kern w:val="2"/>
          <w:lang w:val="en-US"/>
        </w:rPr>
        <w:t>solicitors</w:t>
      </w:r>
      <w:r w:rsidR="00573407">
        <w:rPr>
          <w:kern w:val="2"/>
          <w:lang w:val="en-US"/>
        </w:rPr>
        <w:t xml:space="preserve">.  RP had sought an update but had not had a response.  </w:t>
      </w:r>
    </w:p>
    <w:p w:rsidR="004669B9" w:rsidRDefault="00C22B36" w:rsidP="00C22B36">
      <w:pPr>
        <w:spacing w:line="100" w:lineRule="atLeast"/>
        <w:jc w:val="both"/>
        <w:rPr>
          <w:kern w:val="2"/>
          <w:lang w:val="en-US"/>
        </w:rPr>
      </w:pPr>
      <w:r>
        <w:rPr>
          <w:kern w:val="2"/>
          <w:lang w:val="en-US"/>
        </w:rPr>
        <w:t>b) There</w:t>
      </w:r>
      <w:r w:rsidR="008C52FC">
        <w:rPr>
          <w:kern w:val="2"/>
          <w:lang w:val="en-US"/>
        </w:rPr>
        <w:t xml:space="preserve"> are no outstanding consultations</w:t>
      </w:r>
      <w:r w:rsidR="004669B9">
        <w:rPr>
          <w:kern w:val="2"/>
          <w:lang w:val="en-US"/>
        </w:rPr>
        <w:t xml:space="preserve">. </w:t>
      </w:r>
    </w:p>
    <w:p w:rsidR="008C52FC" w:rsidRDefault="004669B9" w:rsidP="00C22B36">
      <w:pPr>
        <w:spacing w:line="100" w:lineRule="atLeast"/>
        <w:jc w:val="both"/>
        <w:rPr>
          <w:kern w:val="2"/>
          <w:lang w:val="en-US"/>
        </w:rPr>
      </w:pPr>
      <w:r>
        <w:rPr>
          <w:kern w:val="2"/>
          <w:lang w:val="en-US"/>
        </w:rPr>
        <w:t>c)</w:t>
      </w:r>
      <w:r w:rsidR="00573407">
        <w:rPr>
          <w:kern w:val="2"/>
          <w:lang w:val="en-US"/>
        </w:rPr>
        <w:t xml:space="preserve"> NM </w:t>
      </w:r>
      <w:r w:rsidR="00C22B36">
        <w:rPr>
          <w:kern w:val="2"/>
          <w:lang w:val="en-US"/>
        </w:rPr>
        <w:t>reported</w:t>
      </w:r>
      <w:r w:rsidR="00573407">
        <w:rPr>
          <w:kern w:val="2"/>
          <w:lang w:val="en-US"/>
        </w:rPr>
        <w:t xml:space="preserve"> that the </w:t>
      </w:r>
      <w:r w:rsidR="00C22B36">
        <w:rPr>
          <w:kern w:val="2"/>
          <w:lang w:val="en-US"/>
        </w:rPr>
        <w:t>allocations</w:t>
      </w:r>
      <w:r w:rsidR="00573407">
        <w:rPr>
          <w:kern w:val="2"/>
          <w:lang w:val="en-US"/>
        </w:rPr>
        <w:t xml:space="preserve"> DPD had not yet been </w:t>
      </w:r>
      <w:r w:rsidR="00C22B36">
        <w:rPr>
          <w:kern w:val="2"/>
          <w:lang w:val="en-US"/>
        </w:rPr>
        <w:t>submitted</w:t>
      </w:r>
      <w:r w:rsidR="00573407">
        <w:rPr>
          <w:kern w:val="2"/>
          <w:lang w:val="en-US"/>
        </w:rPr>
        <w:t xml:space="preserve"> but will find out and let </w:t>
      </w:r>
      <w:r w:rsidR="00C22B36">
        <w:rPr>
          <w:kern w:val="2"/>
          <w:lang w:val="en-US"/>
        </w:rPr>
        <w:t>members</w:t>
      </w:r>
      <w:r w:rsidR="00573407">
        <w:rPr>
          <w:kern w:val="2"/>
          <w:lang w:val="en-US"/>
        </w:rPr>
        <w:t xml:space="preserve"> know the timetable for examination and </w:t>
      </w:r>
      <w:r w:rsidR="00C22B36">
        <w:rPr>
          <w:kern w:val="2"/>
          <w:lang w:val="en-US"/>
        </w:rPr>
        <w:t>consultation</w:t>
      </w:r>
      <w:r w:rsidR="00573407">
        <w:rPr>
          <w:kern w:val="2"/>
          <w:lang w:val="en-US"/>
        </w:rPr>
        <w:t xml:space="preserve"> on any counter </w:t>
      </w:r>
      <w:r w:rsidR="00C22B36">
        <w:rPr>
          <w:kern w:val="2"/>
          <w:lang w:val="en-US"/>
        </w:rPr>
        <w:t>proposals</w:t>
      </w:r>
      <w:r w:rsidR="008C52FC">
        <w:rPr>
          <w:kern w:val="2"/>
          <w:lang w:val="en-US"/>
        </w:rPr>
        <w:t>.</w:t>
      </w:r>
    </w:p>
    <w:p w:rsidR="00573407" w:rsidRDefault="004669B9" w:rsidP="00C22B36">
      <w:pPr>
        <w:spacing w:line="100" w:lineRule="atLeast"/>
        <w:jc w:val="both"/>
        <w:rPr>
          <w:kern w:val="2"/>
          <w:lang w:val="en-US"/>
        </w:rPr>
      </w:pPr>
      <w:r>
        <w:rPr>
          <w:kern w:val="2"/>
          <w:lang w:val="en-US"/>
        </w:rPr>
        <w:t>d)</w:t>
      </w:r>
      <w:r w:rsidR="00573407">
        <w:rPr>
          <w:kern w:val="2"/>
          <w:lang w:val="en-US"/>
        </w:rPr>
        <w:t xml:space="preserve"> RP reported on the latest Maple Hill proposal.  The Council </w:t>
      </w:r>
      <w:r w:rsidR="00C22B36">
        <w:rPr>
          <w:kern w:val="2"/>
          <w:lang w:val="en-US"/>
        </w:rPr>
        <w:t>approved</w:t>
      </w:r>
      <w:r w:rsidR="00573407">
        <w:rPr>
          <w:kern w:val="2"/>
          <w:lang w:val="en-US"/>
        </w:rPr>
        <w:t xml:space="preserve"> the terms of the objection to be sent.  Inquiries are to be made as to whether the </w:t>
      </w:r>
      <w:r w:rsidR="00C22B36">
        <w:rPr>
          <w:kern w:val="2"/>
          <w:lang w:val="en-US"/>
        </w:rPr>
        <w:t>Canhams</w:t>
      </w:r>
      <w:r w:rsidR="00573407">
        <w:rPr>
          <w:kern w:val="2"/>
          <w:lang w:val="en-US"/>
        </w:rPr>
        <w:t xml:space="preserve"> Farm proposal is subject of an appeal.</w:t>
      </w:r>
    </w:p>
    <w:p w:rsidR="008C52FC" w:rsidRDefault="008C52FC" w:rsidP="00C22B36">
      <w:pPr>
        <w:spacing w:line="100" w:lineRule="atLeast"/>
        <w:jc w:val="both"/>
        <w:rPr>
          <w:kern w:val="2"/>
          <w:lang w:val="en-US"/>
        </w:rPr>
      </w:pPr>
      <w:r>
        <w:rPr>
          <w:kern w:val="2"/>
          <w:lang w:val="en-US"/>
        </w:rPr>
        <w:t>e) Straw depots were dealt with previously.</w:t>
      </w:r>
    </w:p>
    <w:p w:rsidR="004669B9" w:rsidRDefault="004669B9" w:rsidP="00C22B36">
      <w:pPr>
        <w:spacing w:line="100" w:lineRule="atLeast"/>
        <w:jc w:val="both"/>
        <w:rPr>
          <w:b/>
          <w:kern w:val="2"/>
          <w:lang w:val="en-US"/>
        </w:rPr>
      </w:pPr>
    </w:p>
    <w:p w:rsidR="004669B9" w:rsidRDefault="00875243" w:rsidP="00C22B36">
      <w:pPr>
        <w:spacing w:line="100" w:lineRule="atLeast"/>
        <w:jc w:val="both"/>
        <w:rPr>
          <w:b/>
          <w:kern w:val="2"/>
          <w:lang w:val="en-US"/>
        </w:rPr>
      </w:pPr>
      <w:r>
        <w:rPr>
          <w:b/>
          <w:kern w:val="2"/>
          <w:lang w:val="en-US"/>
        </w:rPr>
        <w:t>12.</w:t>
      </w:r>
      <w:r w:rsidR="00573407">
        <w:rPr>
          <w:b/>
          <w:kern w:val="2"/>
          <w:lang w:val="en-US"/>
        </w:rPr>
        <w:t>28</w:t>
      </w:r>
      <w:r>
        <w:rPr>
          <w:b/>
          <w:kern w:val="2"/>
          <w:lang w:val="en-US"/>
        </w:rPr>
        <w:t xml:space="preserve"> Jubilee</w:t>
      </w:r>
    </w:p>
    <w:p w:rsidR="00E06393" w:rsidRDefault="00573407" w:rsidP="00C22B36">
      <w:pPr>
        <w:spacing w:line="100" w:lineRule="atLeast"/>
        <w:jc w:val="both"/>
        <w:rPr>
          <w:kern w:val="2"/>
          <w:lang w:val="en-US"/>
        </w:rPr>
      </w:pPr>
      <w:r>
        <w:rPr>
          <w:kern w:val="2"/>
          <w:lang w:val="en-US"/>
        </w:rPr>
        <w:t xml:space="preserve">a) CH reported on the jubilee which had been very successful.  There was a surplus of £2.15 which was agreed should go to the VH </w:t>
      </w:r>
      <w:r w:rsidR="00C22B36">
        <w:rPr>
          <w:kern w:val="2"/>
          <w:lang w:val="en-US"/>
        </w:rPr>
        <w:t>improvements</w:t>
      </w:r>
      <w:r>
        <w:rPr>
          <w:kern w:val="2"/>
          <w:lang w:val="en-US"/>
        </w:rPr>
        <w:t>.</w:t>
      </w:r>
    </w:p>
    <w:p w:rsidR="00573407" w:rsidRDefault="00573407" w:rsidP="00C22B36">
      <w:pPr>
        <w:spacing w:line="100" w:lineRule="atLeast"/>
        <w:jc w:val="both"/>
        <w:rPr>
          <w:kern w:val="2"/>
          <w:lang w:val="en-US"/>
        </w:rPr>
      </w:pPr>
      <w:r>
        <w:rPr>
          <w:kern w:val="2"/>
          <w:lang w:val="en-US"/>
        </w:rPr>
        <w:t xml:space="preserve">b) The </w:t>
      </w:r>
      <w:r w:rsidR="00C22B36">
        <w:rPr>
          <w:kern w:val="2"/>
          <w:lang w:val="en-US"/>
        </w:rPr>
        <w:t>jubilee</w:t>
      </w:r>
      <w:r>
        <w:rPr>
          <w:kern w:val="2"/>
          <w:lang w:val="en-US"/>
        </w:rPr>
        <w:t xml:space="preserve"> oak plaque is in hand.</w:t>
      </w:r>
    </w:p>
    <w:p w:rsidR="00573407" w:rsidRDefault="00573407" w:rsidP="00C22B36">
      <w:pPr>
        <w:spacing w:line="100" w:lineRule="atLeast"/>
        <w:jc w:val="both"/>
        <w:rPr>
          <w:b/>
          <w:kern w:val="2"/>
          <w:lang w:val="en-US"/>
        </w:rPr>
      </w:pPr>
    </w:p>
    <w:p w:rsidR="00CE67BD" w:rsidRDefault="00CE67BD" w:rsidP="00C22B36">
      <w:pPr>
        <w:spacing w:line="100" w:lineRule="atLeast"/>
        <w:jc w:val="both"/>
        <w:rPr>
          <w:b/>
          <w:kern w:val="2"/>
          <w:lang w:val="en-US"/>
        </w:rPr>
      </w:pPr>
      <w:r>
        <w:rPr>
          <w:b/>
          <w:kern w:val="2"/>
          <w:lang w:val="en-US"/>
        </w:rPr>
        <w:t>12.</w:t>
      </w:r>
      <w:r w:rsidR="00573407">
        <w:rPr>
          <w:b/>
          <w:kern w:val="2"/>
          <w:lang w:val="en-US"/>
        </w:rPr>
        <w:t>29</w:t>
      </w:r>
      <w:r>
        <w:rPr>
          <w:b/>
          <w:kern w:val="2"/>
          <w:lang w:val="en-US"/>
        </w:rPr>
        <w:t xml:space="preserve"> Village Survey</w:t>
      </w:r>
    </w:p>
    <w:p w:rsidR="00CE67BD" w:rsidRDefault="00CE67BD" w:rsidP="00C22B36">
      <w:pPr>
        <w:spacing w:line="100" w:lineRule="atLeast"/>
        <w:jc w:val="both"/>
        <w:rPr>
          <w:kern w:val="2"/>
          <w:lang w:val="en-US"/>
        </w:rPr>
      </w:pPr>
      <w:r w:rsidRPr="00CE67BD">
        <w:rPr>
          <w:kern w:val="2"/>
          <w:lang w:val="en-US"/>
        </w:rPr>
        <w:t>It was</w:t>
      </w:r>
      <w:r w:rsidR="00573407">
        <w:rPr>
          <w:kern w:val="2"/>
          <w:lang w:val="en-US"/>
        </w:rPr>
        <w:t xml:space="preserve"> agreed that in principle there should be a further survey in spring 2013</w:t>
      </w:r>
      <w:r>
        <w:rPr>
          <w:kern w:val="2"/>
          <w:lang w:val="en-US"/>
        </w:rPr>
        <w:t>.</w:t>
      </w:r>
    </w:p>
    <w:p w:rsidR="00CE67BD" w:rsidRDefault="00CE67BD" w:rsidP="00C22B36">
      <w:pPr>
        <w:spacing w:line="100" w:lineRule="atLeast"/>
        <w:jc w:val="both"/>
        <w:rPr>
          <w:kern w:val="2"/>
          <w:lang w:val="en-US"/>
        </w:rPr>
      </w:pPr>
    </w:p>
    <w:p w:rsidR="00CE67BD" w:rsidRPr="00CE67BD" w:rsidRDefault="00CE67BD" w:rsidP="00C22B36">
      <w:pPr>
        <w:spacing w:line="100" w:lineRule="atLeast"/>
        <w:jc w:val="both"/>
        <w:rPr>
          <w:b/>
          <w:kern w:val="2"/>
          <w:lang w:val="en-US"/>
        </w:rPr>
      </w:pPr>
      <w:r w:rsidRPr="00CE67BD">
        <w:rPr>
          <w:b/>
          <w:kern w:val="2"/>
          <w:lang w:val="en-US"/>
        </w:rPr>
        <w:t>12.</w:t>
      </w:r>
      <w:r w:rsidR="00573407">
        <w:rPr>
          <w:b/>
          <w:kern w:val="2"/>
          <w:lang w:val="en-US"/>
        </w:rPr>
        <w:t>30</w:t>
      </w:r>
      <w:r w:rsidRPr="00CE67BD">
        <w:rPr>
          <w:b/>
          <w:kern w:val="2"/>
          <w:lang w:val="en-US"/>
        </w:rPr>
        <w:t xml:space="preserve"> Matters Raised by the Village Agent</w:t>
      </w:r>
    </w:p>
    <w:p w:rsidR="00CE67BD" w:rsidRPr="00CE67BD" w:rsidRDefault="00CE67BD" w:rsidP="00C22B36">
      <w:pPr>
        <w:spacing w:line="100" w:lineRule="atLeast"/>
        <w:jc w:val="both"/>
        <w:rPr>
          <w:kern w:val="2"/>
          <w:lang w:val="en-US"/>
        </w:rPr>
      </w:pPr>
      <w:r>
        <w:rPr>
          <w:kern w:val="2"/>
          <w:lang w:val="en-US"/>
        </w:rPr>
        <w:t>The Village Agent has not been in touch.</w:t>
      </w:r>
    </w:p>
    <w:p w:rsidR="00CE67BD" w:rsidRDefault="00CE67BD" w:rsidP="00C22B36">
      <w:pPr>
        <w:spacing w:line="100" w:lineRule="atLeast"/>
        <w:jc w:val="both"/>
        <w:rPr>
          <w:b/>
          <w:kern w:val="2"/>
          <w:lang w:val="en-US"/>
        </w:rPr>
      </w:pPr>
    </w:p>
    <w:p w:rsidR="004669B9" w:rsidRDefault="004669B9" w:rsidP="00C22B36">
      <w:pPr>
        <w:spacing w:line="100" w:lineRule="atLeast"/>
        <w:jc w:val="both"/>
        <w:rPr>
          <w:b/>
          <w:kern w:val="2"/>
          <w:lang w:val="en-US"/>
        </w:rPr>
      </w:pPr>
      <w:r>
        <w:rPr>
          <w:b/>
          <w:kern w:val="2"/>
          <w:lang w:val="en-US"/>
        </w:rPr>
        <w:t xml:space="preserve"> </w:t>
      </w:r>
      <w:r w:rsidR="0037176C">
        <w:rPr>
          <w:b/>
          <w:kern w:val="2"/>
          <w:lang w:val="en-US"/>
        </w:rPr>
        <w:t>12.</w:t>
      </w:r>
      <w:r w:rsidR="00573407">
        <w:rPr>
          <w:b/>
          <w:kern w:val="2"/>
          <w:lang w:val="en-US"/>
        </w:rPr>
        <w:t xml:space="preserve">31 </w:t>
      </w:r>
      <w:r>
        <w:rPr>
          <w:b/>
          <w:kern w:val="2"/>
          <w:lang w:val="en-US"/>
        </w:rPr>
        <w:t>Forward Plan</w:t>
      </w:r>
    </w:p>
    <w:p w:rsidR="004669B9" w:rsidRDefault="00C22B36" w:rsidP="00C22B36">
      <w:pPr>
        <w:spacing w:line="100" w:lineRule="atLeast"/>
        <w:jc w:val="both"/>
        <w:rPr>
          <w:kern w:val="2"/>
          <w:lang w:val="en-US"/>
        </w:rPr>
      </w:pPr>
      <w:r>
        <w:rPr>
          <w:kern w:val="2"/>
          <w:lang w:val="en-US"/>
        </w:rPr>
        <w:t xml:space="preserve">a) </w:t>
      </w:r>
      <w:r w:rsidR="004669B9">
        <w:rPr>
          <w:kern w:val="2"/>
          <w:lang w:val="en-US"/>
        </w:rPr>
        <w:t xml:space="preserve">The Forward </w:t>
      </w:r>
      <w:r>
        <w:rPr>
          <w:kern w:val="2"/>
          <w:lang w:val="en-US"/>
        </w:rPr>
        <w:t>Plan was agreed</w:t>
      </w:r>
      <w:r w:rsidR="0037176C">
        <w:rPr>
          <w:kern w:val="2"/>
          <w:lang w:val="en-US"/>
        </w:rPr>
        <w:t xml:space="preserve"> </w:t>
      </w:r>
      <w:r w:rsidR="00573407">
        <w:rPr>
          <w:kern w:val="2"/>
          <w:lang w:val="en-US"/>
        </w:rPr>
        <w:t xml:space="preserve">and will be updated to </w:t>
      </w:r>
      <w:r>
        <w:rPr>
          <w:kern w:val="2"/>
          <w:lang w:val="en-US"/>
        </w:rPr>
        <w:t>reflect</w:t>
      </w:r>
      <w:r w:rsidR="00573407">
        <w:rPr>
          <w:kern w:val="2"/>
          <w:lang w:val="en-US"/>
        </w:rPr>
        <w:t xml:space="preserve"> the decisions taken.  </w:t>
      </w:r>
    </w:p>
    <w:p w:rsidR="00C22B36" w:rsidRDefault="00C22B36" w:rsidP="00C22B36">
      <w:pPr>
        <w:spacing w:line="100" w:lineRule="atLeast"/>
        <w:jc w:val="both"/>
        <w:rPr>
          <w:kern w:val="2"/>
          <w:lang w:val="en-US"/>
        </w:rPr>
      </w:pPr>
      <w:r>
        <w:rPr>
          <w:kern w:val="2"/>
          <w:lang w:val="en-US"/>
        </w:rPr>
        <w:t>b) LD drew attention to the item on the telephone kiosk which was listed.  RP agreed to inspect the condition and to ask KMR to raise it with English Heritage if the condition was seriously deteriorating.</w:t>
      </w:r>
    </w:p>
    <w:p w:rsidR="004669B9" w:rsidRDefault="004669B9" w:rsidP="00C22B36">
      <w:pPr>
        <w:spacing w:line="100" w:lineRule="atLeast"/>
        <w:jc w:val="both"/>
        <w:rPr>
          <w:kern w:val="2"/>
          <w:lang w:val="en-US"/>
        </w:rPr>
      </w:pPr>
    </w:p>
    <w:p w:rsidR="004669B9" w:rsidRDefault="0037176C" w:rsidP="00C22B36">
      <w:pPr>
        <w:spacing w:line="100" w:lineRule="atLeast"/>
        <w:jc w:val="both"/>
        <w:rPr>
          <w:b/>
          <w:kern w:val="2"/>
          <w:lang w:val="en-US"/>
        </w:rPr>
      </w:pPr>
      <w:r>
        <w:rPr>
          <w:b/>
          <w:kern w:val="2"/>
          <w:lang w:val="en-US"/>
        </w:rPr>
        <w:t>12.</w:t>
      </w:r>
      <w:r w:rsidR="00573407">
        <w:rPr>
          <w:b/>
          <w:kern w:val="2"/>
          <w:lang w:val="en-US"/>
        </w:rPr>
        <w:t>32</w:t>
      </w:r>
      <w:r w:rsidR="004669B9">
        <w:rPr>
          <w:b/>
          <w:kern w:val="2"/>
          <w:lang w:val="en-US"/>
        </w:rPr>
        <w:t xml:space="preserve"> Other Urgent Business</w:t>
      </w:r>
    </w:p>
    <w:p w:rsidR="0037176C" w:rsidRPr="00592912" w:rsidRDefault="00573407" w:rsidP="00C22B36">
      <w:pPr>
        <w:spacing w:line="100" w:lineRule="atLeast"/>
        <w:jc w:val="both"/>
        <w:rPr>
          <w:kern w:val="2"/>
          <w:lang w:val="en-US"/>
        </w:rPr>
      </w:pPr>
      <w:r>
        <w:rPr>
          <w:kern w:val="2"/>
          <w:lang w:val="en-US"/>
        </w:rPr>
        <w:t>CH reported that the felling of a tree in Ashen Close had been reported to the BDC officer.</w:t>
      </w:r>
    </w:p>
    <w:p w:rsidR="00573407" w:rsidRDefault="00573407" w:rsidP="00C22B36">
      <w:pPr>
        <w:spacing w:line="100" w:lineRule="atLeast"/>
        <w:jc w:val="both"/>
        <w:rPr>
          <w:b/>
          <w:kern w:val="2"/>
          <w:lang w:val="en-US"/>
        </w:rPr>
      </w:pPr>
    </w:p>
    <w:p w:rsidR="004669B9" w:rsidRDefault="0037176C" w:rsidP="00C22B36">
      <w:pPr>
        <w:spacing w:line="100" w:lineRule="atLeast"/>
        <w:jc w:val="both"/>
        <w:rPr>
          <w:b/>
          <w:kern w:val="2"/>
          <w:lang w:val="en-US"/>
        </w:rPr>
      </w:pPr>
      <w:r>
        <w:rPr>
          <w:b/>
          <w:kern w:val="2"/>
          <w:lang w:val="en-US"/>
        </w:rPr>
        <w:t>12.</w:t>
      </w:r>
      <w:r w:rsidR="00573407">
        <w:rPr>
          <w:b/>
          <w:kern w:val="2"/>
          <w:lang w:val="en-US"/>
        </w:rPr>
        <w:t>33</w:t>
      </w:r>
      <w:r w:rsidR="004669B9">
        <w:rPr>
          <w:b/>
          <w:kern w:val="2"/>
          <w:lang w:val="en-US"/>
        </w:rPr>
        <w:t xml:space="preserve"> Next Meeting</w:t>
      </w:r>
    </w:p>
    <w:p w:rsidR="004669B9" w:rsidRDefault="004669B9" w:rsidP="00C22B36">
      <w:pPr>
        <w:spacing w:line="100" w:lineRule="atLeast"/>
        <w:jc w:val="both"/>
      </w:pPr>
      <w:r w:rsidRPr="008520B6">
        <w:rPr>
          <w:kern w:val="2"/>
          <w:lang w:val="en-US"/>
        </w:rPr>
        <w:t>The</w:t>
      </w:r>
      <w:r>
        <w:rPr>
          <w:kern w:val="2"/>
          <w:lang w:val="en-US"/>
        </w:rPr>
        <w:t xml:space="preserve"> next meeting will be the Annual Parish Council Meeting, to take place at 9.30am on Saturday </w:t>
      </w:r>
      <w:r w:rsidR="00573407">
        <w:rPr>
          <w:kern w:val="2"/>
          <w:lang w:val="en-US"/>
        </w:rPr>
        <w:t>5</w:t>
      </w:r>
      <w:r w:rsidR="00573407" w:rsidRPr="00573407">
        <w:rPr>
          <w:kern w:val="2"/>
          <w:vertAlign w:val="superscript"/>
          <w:lang w:val="en-US"/>
        </w:rPr>
        <w:t>th</w:t>
      </w:r>
      <w:r w:rsidR="00573407">
        <w:rPr>
          <w:kern w:val="2"/>
          <w:lang w:val="en-US"/>
        </w:rPr>
        <w:t xml:space="preserve"> January 2013</w:t>
      </w:r>
      <w:r>
        <w:rPr>
          <w:kern w:val="2"/>
          <w:lang w:val="en-US"/>
        </w:rPr>
        <w:t xml:space="preserve"> in the Village Hall.  </w:t>
      </w:r>
    </w:p>
    <w:p w:rsidR="004669B9" w:rsidRDefault="004669B9" w:rsidP="00C22B36">
      <w:pPr>
        <w:jc w:val="both"/>
      </w:pPr>
    </w:p>
    <w:p w:rsidR="004669B9" w:rsidRDefault="004669B9" w:rsidP="00C22B36">
      <w:pPr>
        <w:jc w:val="both"/>
      </w:pPr>
    </w:p>
    <w:p w:rsidR="00477D35" w:rsidRDefault="00477D35" w:rsidP="00C22B36">
      <w:pPr>
        <w:jc w:val="both"/>
      </w:pPr>
    </w:p>
    <w:sectPr w:rsidR="00477D35">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29BC" w:rsidRDefault="00AB29BC" w:rsidP="00C22B36">
      <w:r>
        <w:separator/>
      </w:r>
    </w:p>
  </w:endnote>
  <w:endnote w:type="continuationSeparator" w:id="0">
    <w:p w:rsidR="00AB29BC" w:rsidRDefault="00AB29BC" w:rsidP="00C22B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5306962"/>
      <w:docPartObj>
        <w:docPartGallery w:val="Page Numbers (Bottom of Page)"/>
        <w:docPartUnique/>
      </w:docPartObj>
    </w:sdtPr>
    <w:sdtEndPr>
      <w:rPr>
        <w:noProof/>
      </w:rPr>
    </w:sdtEndPr>
    <w:sdtContent>
      <w:p w:rsidR="00C22B36" w:rsidRDefault="00C22B36" w:rsidP="00C22B36">
        <w:pPr>
          <w:pStyle w:val="Footer"/>
          <w:jc w:val="center"/>
        </w:pPr>
        <w:r>
          <w:fldChar w:fldCharType="begin"/>
        </w:r>
        <w:r>
          <w:instrText xml:space="preserve"> PAGE   \* MERGEFORMAT </w:instrText>
        </w:r>
        <w:r>
          <w:fldChar w:fldCharType="separate"/>
        </w:r>
        <w:r w:rsidR="00B122C1">
          <w:rPr>
            <w:noProof/>
          </w:rPr>
          <w:t>1</w:t>
        </w:r>
        <w:r>
          <w:rPr>
            <w:noProof/>
          </w:rPr>
          <w:fldChar w:fldCharType="end"/>
        </w:r>
      </w:p>
    </w:sdtContent>
  </w:sdt>
  <w:p w:rsidR="00C22B36" w:rsidRDefault="00C22B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29BC" w:rsidRDefault="00AB29BC" w:rsidP="00C22B36">
      <w:r>
        <w:separator/>
      </w:r>
    </w:p>
  </w:footnote>
  <w:footnote w:type="continuationSeparator" w:id="0">
    <w:p w:rsidR="00AB29BC" w:rsidRDefault="00AB29BC" w:rsidP="00C22B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9B9"/>
    <w:rsid w:val="00086B60"/>
    <w:rsid w:val="001F6F3A"/>
    <w:rsid w:val="002C1ED3"/>
    <w:rsid w:val="0037176C"/>
    <w:rsid w:val="004669B9"/>
    <w:rsid w:val="00477D35"/>
    <w:rsid w:val="004844B6"/>
    <w:rsid w:val="00573407"/>
    <w:rsid w:val="00630E16"/>
    <w:rsid w:val="00875243"/>
    <w:rsid w:val="008C52FC"/>
    <w:rsid w:val="009F31B9"/>
    <w:rsid w:val="009F5DA0"/>
    <w:rsid w:val="00A718D1"/>
    <w:rsid w:val="00AB29BC"/>
    <w:rsid w:val="00AB62ED"/>
    <w:rsid w:val="00B122C1"/>
    <w:rsid w:val="00C22B36"/>
    <w:rsid w:val="00CB7C45"/>
    <w:rsid w:val="00CE67BD"/>
    <w:rsid w:val="00D36C1E"/>
    <w:rsid w:val="00D83CCB"/>
    <w:rsid w:val="00E06393"/>
    <w:rsid w:val="00EB003D"/>
    <w:rsid w:val="00F60D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69B9"/>
    <w:pPr>
      <w:widowControl w:val="0"/>
      <w:suppressAutoHyphens/>
      <w:overflowPunct w:val="0"/>
      <w:autoSpaceDE w:val="0"/>
      <w:autoSpaceDN w:val="0"/>
      <w:adjustRightInd w:val="0"/>
      <w:spacing w:after="0" w:line="240" w:lineRule="auto"/>
    </w:pPr>
    <w:rPr>
      <w:rFonts w:ascii="Times New Roman" w:eastAsia="Times New Roman" w:hAnsi="Times New Roman" w:cs="Times New Roman"/>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2B36"/>
    <w:pPr>
      <w:tabs>
        <w:tab w:val="center" w:pos="4513"/>
        <w:tab w:val="right" w:pos="9026"/>
      </w:tabs>
    </w:pPr>
  </w:style>
  <w:style w:type="character" w:customStyle="1" w:styleId="HeaderChar">
    <w:name w:val="Header Char"/>
    <w:basedOn w:val="DefaultParagraphFont"/>
    <w:link w:val="Header"/>
    <w:uiPriority w:val="99"/>
    <w:rsid w:val="00C22B36"/>
    <w:rPr>
      <w:rFonts w:ascii="Times New Roman" w:eastAsia="Times New Roman" w:hAnsi="Times New Roman" w:cs="Times New Roman"/>
      <w:sz w:val="24"/>
      <w:szCs w:val="20"/>
      <w:lang w:eastAsia="en-GB"/>
    </w:rPr>
  </w:style>
  <w:style w:type="paragraph" w:styleId="Footer">
    <w:name w:val="footer"/>
    <w:basedOn w:val="Normal"/>
    <w:link w:val="FooterChar"/>
    <w:uiPriority w:val="99"/>
    <w:unhideWhenUsed/>
    <w:rsid w:val="00C22B36"/>
    <w:pPr>
      <w:tabs>
        <w:tab w:val="center" w:pos="4513"/>
        <w:tab w:val="right" w:pos="9026"/>
      </w:tabs>
    </w:pPr>
  </w:style>
  <w:style w:type="character" w:customStyle="1" w:styleId="FooterChar">
    <w:name w:val="Footer Char"/>
    <w:basedOn w:val="DefaultParagraphFont"/>
    <w:link w:val="Footer"/>
    <w:uiPriority w:val="99"/>
    <w:rsid w:val="00C22B36"/>
    <w:rPr>
      <w:rFonts w:ascii="Times New Roman" w:eastAsia="Times New Roman" w:hAnsi="Times New Roman" w:cs="Times New Roman"/>
      <w:sz w:val="24"/>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69B9"/>
    <w:pPr>
      <w:widowControl w:val="0"/>
      <w:suppressAutoHyphens/>
      <w:overflowPunct w:val="0"/>
      <w:autoSpaceDE w:val="0"/>
      <w:autoSpaceDN w:val="0"/>
      <w:adjustRightInd w:val="0"/>
      <w:spacing w:after="0" w:line="240" w:lineRule="auto"/>
    </w:pPr>
    <w:rPr>
      <w:rFonts w:ascii="Times New Roman" w:eastAsia="Times New Roman" w:hAnsi="Times New Roman" w:cs="Times New Roman"/>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2B36"/>
    <w:pPr>
      <w:tabs>
        <w:tab w:val="center" w:pos="4513"/>
        <w:tab w:val="right" w:pos="9026"/>
      </w:tabs>
    </w:pPr>
  </w:style>
  <w:style w:type="character" w:customStyle="1" w:styleId="HeaderChar">
    <w:name w:val="Header Char"/>
    <w:basedOn w:val="DefaultParagraphFont"/>
    <w:link w:val="Header"/>
    <w:uiPriority w:val="99"/>
    <w:rsid w:val="00C22B36"/>
    <w:rPr>
      <w:rFonts w:ascii="Times New Roman" w:eastAsia="Times New Roman" w:hAnsi="Times New Roman" w:cs="Times New Roman"/>
      <w:sz w:val="24"/>
      <w:szCs w:val="20"/>
      <w:lang w:eastAsia="en-GB"/>
    </w:rPr>
  </w:style>
  <w:style w:type="paragraph" w:styleId="Footer">
    <w:name w:val="footer"/>
    <w:basedOn w:val="Normal"/>
    <w:link w:val="FooterChar"/>
    <w:uiPriority w:val="99"/>
    <w:unhideWhenUsed/>
    <w:rsid w:val="00C22B36"/>
    <w:pPr>
      <w:tabs>
        <w:tab w:val="center" w:pos="4513"/>
        <w:tab w:val="right" w:pos="9026"/>
      </w:tabs>
    </w:pPr>
  </w:style>
  <w:style w:type="character" w:customStyle="1" w:styleId="FooterChar">
    <w:name w:val="Footer Char"/>
    <w:basedOn w:val="DefaultParagraphFont"/>
    <w:link w:val="Footer"/>
    <w:uiPriority w:val="99"/>
    <w:rsid w:val="00C22B36"/>
    <w:rPr>
      <w:rFonts w:ascii="Times New Roman" w:eastAsia="Times New Roman" w:hAnsi="Times New Roman" w:cs="Times New Roman"/>
      <w:sz w:val="24"/>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711</Words>
  <Characters>4058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melville-ross</dc:creator>
  <cp:lastModifiedBy>melville-ross</cp:lastModifiedBy>
  <cp:revision>2</cp:revision>
  <cp:lastPrinted>2012-10-06T13:38:00Z</cp:lastPrinted>
  <dcterms:created xsi:type="dcterms:W3CDTF">2012-10-08T11:45:00Z</dcterms:created>
  <dcterms:modified xsi:type="dcterms:W3CDTF">2012-10-08T11:45:00Z</dcterms:modified>
</cp:coreProperties>
</file>