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32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sz w:val="32"/>
          <w:szCs w:val="24"/>
        </w:rPr>
        <w:t>ASHELDHAM &amp; DENGIE PARISH COUNCIL</w:t>
      </w:r>
    </w:p>
    <w:p>
      <w:pPr>
        <w:pStyle w:val="Normal"/>
        <w:spacing w:lineRule="auto" w:line="240" w:before="0" w:after="0"/>
        <w:ind w:left="-360" w:hanging="0"/>
        <w:jc w:val="center"/>
        <w:rPr>
          <w:rFonts w:ascii="Arial" w:hAnsi="Arial" w:cs="Arial"/>
          <w:sz w:val="32"/>
          <w:szCs w:val="20"/>
        </w:rPr>
      </w:pPr>
      <w:r>
        <w:rPr>
          <w:rFonts w:cs="Arial" w:ascii="Arial" w:hAnsi="Arial"/>
          <w:sz w:val="32"/>
          <w:szCs w:val="20"/>
        </w:rPr>
        <w:t xml:space="preserve"> </w:t>
      </w:r>
      <w:r>
        <w:rPr>
          <w:rFonts w:cs="Arial" w:ascii="Arial" w:hAnsi="Arial"/>
          <w:sz w:val="32"/>
          <w:szCs w:val="20"/>
        </w:rPr>
        <w:t xml:space="preserve">THE ANNUAL PARISH ASSEMBLY </w:t>
      </w:r>
    </w:p>
    <w:p>
      <w:pPr>
        <w:pStyle w:val="Normal"/>
        <w:spacing w:lineRule="auto" w:line="240" w:before="0" w:after="0"/>
        <w:ind w:left="-360" w:hanging="0"/>
        <w:jc w:val="center"/>
        <w:rPr>
          <w:rFonts w:ascii="Arial" w:hAnsi="Arial" w:cs="Arial"/>
          <w:sz w:val="32"/>
          <w:szCs w:val="20"/>
        </w:rPr>
      </w:pPr>
      <w:r>
        <w:rPr>
          <w:rFonts w:cs="Arial" w:ascii="Arial" w:hAnsi="Arial"/>
          <w:sz w:val="32"/>
          <w:szCs w:val="20"/>
        </w:rPr>
        <w:t>A G E N D A</w:t>
      </w:r>
    </w:p>
    <w:p>
      <w:pPr>
        <w:pStyle w:val="Normal"/>
        <w:spacing w:lineRule="auto" w:line="240" w:before="0" w:after="0"/>
        <w:ind w:left="-360" w:hanging="0"/>
        <w:jc w:val="center"/>
        <w:rPr>
          <w:rFonts w:ascii="Arial" w:hAnsi="Arial" w:cs="Arial"/>
          <w:sz w:val="32"/>
          <w:szCs w:val="20"/>
        </w:rPr>
      </w:pPr>
      <w:r>
        <w:rPr>
          <w:rFonts w:cs="Arial" w:ascii="Arial" w:hAnsi="Arial"/>
          <w:sz w:val="32"/>
          <w:szCs w:val="20"/>
        </w:rPr>
        <w:t xml:space="preserve">Monday </w:t>
      </w:r>
      <w:r>
        <w:rPr>
          <w:rFonts w:cs="Arial" w:ascii="Arial" w:hAnsi="Arial"/>
          <w:sz w:val="32"/>
          <w:szCs w:val="20"/>
        </w:rPr>
        <w:t>9th May</w:t>
      </w:r>
      <w:r>
        <w:rPr>
          <w:rFonts w:cs="Arial" w:ascii="Arial" w:hAnsi="Arial"/>
          <w:sz w:val="32"/>
          <w:szCs w:val="20"/>
        </w:rPr>
        <w:t xml:space="preserve"> 202</w:t>
      </w:r>
      <w:r>
        <w:rPr>
          <w:rFonts w:cs="Arial" w:ascii="Arial" w:hAnsi="Arial"/>
          <w:sz w:val="32"/>
          <w:szCs w:val="20"/>
        </w:rPr>
        <w:t>2</w:t>
      </w:r>
      <w:r>
        <w:rPr>
          <w:rFonts w:cs="Arial" w:ascii="Arial" w:hAnsi="Arial"/>
          <w:sz w:val="32"/>
          <w:szCs w:val="20"/>
        </w:rPr>
        <w:t xml:space="preserve"> </w:t>
      </w:r>
    </w:p>
    <w:p>
      <w:pPr>
        <w:pStyle w:val="Normal"/>
        <w:spacing w:lineRule="auto" w:line="240" w:before="0" w:after="0"/>
        <w:ind w:left="-360" w:hanging="0"/>
        <w:jc w:val="center"/>
        <w:rPr>
          <w:rFonts w:ascii="Arial" w:hAnsi="Arial" w:cs="Arial"/>
          <w:sz w:val="32"/>
          <w:szCs w:val="20"/>
        </w:rPr>
      </w:pPr>
      <w:r>
        <w:rPr>
          <w:rFonts w:cs="Arial" w:ascii="Arial" w:hAnsi="Arial"/>
          <w:sz w:val="32"/>
          <w:szCs w:val="20"/>
        </w:rPr>
        <w:t>Follows on from the Parish Council Meeting.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i/>
          <w:i/>
          <w:sz w:val="32"/>
          <w:szCs w:val="32"/>
          <w:u w:val="double"/>
        </w:rPr>
      </w:pPr>
      <w:r>
        <w:rPr>
          <w:rFonts w:eastAsia="Times New Roman" w:cs="Arial" w:ascii="Arial" w:hAnsi="Arial"/>
          <w:b/>
          <w:i/>
          <w:sz w:val="32"/>
          <w:szCs w:val="32"/>
          <w:u w:val="double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Apologies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Minutes of the last meeting - the minutes of the</w:t>
      </w:r>
      <w:r>
        <w:rPr>
          <w:rFonts w:eastAsia="Times New Roman" w:cs="Arial" w:ascii="Arial" w:hAnsi="Arial"/>
          <w:sz w:val="32"/>
          <w:szCs w:val="32"/>
        </w:rPr>
        <w:t xml:space="preserve"> 24-5-21</w:t>
      </w:r>
      <w:r>
        <w:rPr>
          <w:rFonts w:eastAsia="Times New Roman" w:cs="Arial" w:ascii="Arial" w:hAnsi="Arial"/>
          <w:sz w:val="32"/>
          <w:szCs w:val="32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Chairman’s Report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Financial Report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Village Hall Committee Report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Dengie Village Sign Committee Report                  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Election of distribution panel for Williams &amp; Aylett’s Charity (Asheldham) - </w:t>
      </w:r>
      <w:r>
        <w:rPr>
          <w:rFonts w:eastAsia="Times New Roman" w:cs="Arial" w:ascii="Arial" w:hAnsi="Arial"/>
          <w:sz w:val="32"/>
          <w:szCs w:val="32"/>
        </w:rPr>
        <w:t>Asheldham and Dengie Parish Council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Election of Trustees – Sympsons &amp; Aylett’s (Dengie)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Maldon District Councillors report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Essex County Councillors report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Tree Wardens report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Highways - update detailed in the Parish Council meeting.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Asheldham Resident Association Report</w:t>
      </w:r>
      <w:r>
        <w:rPr>
          <w:rFonts w:eastAsia="Times New Roman" w:cs="Arial" w:ascii="Arial" w:hAnsi="Arial"/>
          <w:sz w:val="32"/>
          <w:szCs w:val="32"/>
        </w:rPr>
        <w:t>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 xml:space="preserve">Public Session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Any matters raised by the members of the public to be put on the next Parish Council Agenda.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  <w:t>All business having been transacted the meeting was closed and thanks given to those who attended.</w:t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sz w:val="32"/>
          <w:szCs w:val="32"/>
        </w:rPr>
      </w:pPr>
      <w:r>
        <w:rPr>
          <w:rFonts w:eastAsia="Times New Roman" w:cs="Arial" w:ascii="Arial" w:hAnsi="Arial"/>
          <w:sz w:val="32"/>
          <w:szCs w:val="32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Arial" w:hAnsi="Arial" w:eastAsia="Times New Roman" w:cs="Arial"/>
          <w:sz w:val="32"/>
          <w:szCs w:val="32"/>
        </w:rPr>
      </w:pPr>
      <w:r>
        <w:rPr/>
      </w:r>
    </w:p>
    <w:sectPr>
      <w:type w:val="nextPage"/>
      <w:pgSz w:w="11906" w:h="16838"/>
      <w:pgMar w:left="1440" w:right="926" w:header="0" w:top="1134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664b6"/>
    <w:rPr>
      <w:rFonts w:ascii="Segoe UI" w:hAnsi="Segoe UI" w:cs="Segoe UI"/>
      <w:sz w:val="18"/>
      <w:szCs w:val="18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664b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64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Application>LibreOffice/6.4.1.2$Windows_X86_64 LibreOffice_project/4d224e95b98b138af42a64d84056446d09082932</Application>
  <Pages>1</Pages>
  <Words>150</Words>
  <Characters>766</Characters>
  <CharactersWithSpaces>911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2019-05-05T08:31:00Z</dcterms:created>
  <dc:creator>E Smith</dc:creator>
  <dc:description/>
  <dc:language>en-GB</dc:language>
  <cp:lastModifiedBy/>
  <cp:lastPrinted>2022-05-01T09:53:25Z</cp:lastPrinted>
  <dcterms:modified xsi:type="dcterms:W3CDTF">2022-05-04T10:39:05Z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