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ALRESFORD VILLAGE HALL AND PAVILION </w:t>
      </w:r>
    </w:p>
    <w:p w:rsidR="00000000" w:rsidDel="00000000" w:rsidP="00000000" w:rsidRDefault="00000000" w:rsidRPr="00000000" w14:paraId="00000002">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CONTRACT OF HIRE Part 1 (To be retained by Hirer)</w:t>
      </w:r>
    </w:p>
    <w:p w:rsidR="00000000" w:rsidDel="00000000" w:rsidP="00000000" w:rsidRDefault="00000000" w:rsidRPr="00000000" w14:paraId="00000003">
      <w:pPr>
        <w:jc w:val="center"/>
        <w:rPr>
          <w:rFonts w:ascii="Calibri" w:cs="Calibri" w:eastAsia="Calibri" w:hAnsi="Calibri"/>
          <w:b w:val="1"/>
          <w:sz w:val="12"/>
          <w:szCs w:val="12"/>
          <w:u w:val="single"/>
        </w:rPr>
      </w:pPr>
      <w:r w:rsidDel="00000000" w:rsidR="00000000" w:rsidRPr="00000000">
        <w:rPr>
          <w:rtl w:val="0"/>
        </w:rPr>
      </w:r>
    </w:p>
    <w:p w:rsidR="00000000" w:rsidDel="00000000" w:rsidP="00000000" w:rsidRDefault="00000000" w:rsidRPr="00000000" w14:paraId="00000004">
      <w:pPr>
        <w:numPr>
          <w:ilvl w:val="0"/>
          <w:numId w:val="3"/>
        </w:numPr>
        <w:pBdr>
          <w:top w:space="0" w:sz="0" w:val="nil"/>
          <w:left w:space="0" w:sz="0" w:val="nil"/>
          <w:bottom w:space="0" w:sz="0" w:val="nil"/>
          <w:right w:space="0" w:sz="0" w:val="nil"/>
          <w:between w:space="0" w:sz="0" w:val="nil"/>
        </w:pBdr>
        <w:ind w:left="397" w:hanging="397"/>
        <w:jc w:val="both"/>
        <w:rPr>
          <w:rFonts w:ascii="Calibri" w:cs="Calibri" w:eastAsia="Calibri" w:hAnsi="Calibri"/>
          <w:color w:val="000000"/>
          <w:sz w:val="21"/>
          <w:szCs w:val="21"/>
        </w:rPr>
      </w:pPr>
      <w:r w:rsidDel="00000000" w:rsidR="00000000" w:rsidRPr="00000000">
        <w:rPr>
          <w:rFonts w:ascii="Calibri" w:cs="Calibri" w:eastAsia="Calibri" w:hAnsi="Calibri"/>
          <w:b w:val="1"/>
          <w:color w:val="ff0000"/>
          <w:sz w:val="21"/>
          <w:szCs w:val="21"/>
          <w:rtl w:val="0"/>
        </w:rPr>
        <w:t xml:space="preserve">ONLY</w:t>
      </w:r>
      <w:r w:rsidDel="00000000" w:rsidR="00000000" w:rsidRPr="00000000">
        <w:rPr>
          <w:rFonts w:ascii="Calibri" w:cs="Calibri" w:eastAsia="Calibri" w:hAnsi="Calibri"/>
          <w:b w:val="1"/>
          <w:color w:val="000000"/>
          <w:sz w:val="21"/>
          <w:szCs w:val="21"/>
          <w:rtl w:val="0"/>
        </w:rPr>
        <w:t xml:space="preserve"> Contract of Hire Part 2</w:t>
      </w:r>
      <w:r w:rsidDel="00000000" w:rsidR="00000000" w:rsidRPr="00000000">
        <w:rPr>
          <w:rFonts w:ascii="Calibri" w:cs="Calibri" w:eastAsia="Calibri" w:hAnsi="Calibri"/>
          <w:color w:val="000000"/>
          <w:sz w:val="21"/>
          <w:szCs w:val="21"/>
          <w:rtl w:val="0"/>
        </w:rPr>
        <w:t xml:space="preserve"> must be signed and returned to the </w:t>
      </w:r>
      <w:r w:rsidDel="00000000" w:rsidR="00000000" w:rsidRPr="00000000">
        <w:rPr>
          <w:rFonts w:ascii="Calibri" w:cs="Calibri" w:eastAsia="Calibri" w:hAnsi="Calibri"/>
          <w:b w:val="1"/>
          <w:color w:val="000000"/>
          <w:sz w:val="21"/>
          <w:szCs w:val="21"/>
          <w:rtl w:val="0"/>
        </w:rPr>
        <w:t xml:space="preserve">Booking Clerk</w:t>
      </w:r>
      <w:r w:rsidDel="00000000" w:rsidR="00000000" w:rsidRPr="00000000">
        <w:rPr>
          <w:rFonts w:ascii="Calibri" w:cs="Calibri" w:eastAsia="Calibri" w:hAnsi="Calibri"/>
          <w:color w:val="000000"/>
          <w:sz w:val="21"/>
          <w:szCs w:val="21"/>
          <w:rtl w:val="0"/>
        </w:rPr>
        <w:t xml:space="preserve"> before the booking is confirmed. </w:t>
      </w:r>
      <w:r w:rsidDel="00000000" w:rsidR="00000000" w:rsidRPr="00000000">
        <w:rPr>
          <w:rFonts w:ascii="Calibri" w:cs="Calibri" w:eastAsia="Calibri" w:hAnsi="Calibri"/>
          <w:b w:val="1"/>
          <w:color w:val="000000"/>
          <w:sz w:val="21"/>
          <w:szCs w:val="21"/>
          <w:rtl w:val="0"/>
        </w:rPr>
        <w:t xml:space="preserve">Part 1 and</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Conditions of Hire are thus agreed and need to be retained by the Hirer.</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72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ind w:left="397" w:hanging="397"/>
        <w:jc w:val="both"/>
        <w:rPr>
          <w:rFonts w:ascii="Calibri" w:cs="Calibri" w:eastAsia="Calibri" w:hAnsi="Calibri"/>
          <w:color w:val="000000"/>
          <w:sz w:val="21"/>
          <w:szCs w:val="21"/>
        </w:rPr>
      </w:pPr>
      <w:r w:rsidDel="00000000" w:rsidR="00000000" w:rsidRPr="00000000">
        <w:rPr>
          <w:rFonts w:ascii="Calibri" w:cs="Calibri" w:eastAsia="Calibri" w:hAnsi="Calibri"/>
          <w:b w:val="1"/>
          <w:color w:val="ff0000"/>
          <w:sz w:val="21"/>
          <w:szCs w:val="21"/>
          <w:rtl w:val="0"/>
        </w:rPr>
        <w:t xml:space="preserve">BOOKING/SECURITY DEPOSIT:</w:t>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color w:val="000000"/>
          <w:sz w:val="21"/>
          <w:szCs w:val="21"/>
          <w:rtl w:val="0"/>
        </w:rPr>
        <w:t xml:space="preserve">Once a booking has been agreed, for all private hire, </w:t>
      </w:r>
      <w:r w:rsidDel="00000000" w:rsidR="00000000" w:rsidRPr="00000000">
        <w:rPr>
          <w:rFonts w:ascii="Calibri" w:cs="Calibri" w:eastAsia="Calibri" w:hAnsi="Calibri"/>
          <w:b w:val="1"/>
          <w:color w:val="000000"/>
          <w:sz w:val="21"/>
          <w:szCs w:val="21"/>
          <w:rtl w:val="0"/>
        </w:rPr>
        <w:t xml:space="preserve">a deposit of £50.00</w:t>
      </w:r>
      <w:r w:rsidDel="00000000" w:rsidR="00000000" w:rsidRPr="00000000">
        <w:rPr>
          <w:rFonts w:ascii="Calibri" w:cs="Calibri" w:eastAsia="Calibri" w:hAnsi="Calibri"/>
          <w:color w:val="000000"/>
          <w:sz w:val="21"/>
          <w:szCs w:val="21"/>
          <w:rtl w:val="0"/>
        </w:rPr>
        <w:t xml:space="preserve"> must be paid within </w:t>
      </w:r>
      <w:r w:rsidDel="00000000" w:rsidR="00000000" w:rsidRPr="00000000">
        <w:rPr>
          <w:rFonts w:ascii="Calibri" w:cs="Calibri" w:eastAsia="Calibri" w:hAnsi="Calibri"/>
          <w:b w:val="1"/>
          <w:color w:val="000000"/>
          <w:sz w:val="21"/>
          <w:szCs w:val="21"/>
          <w:rtl w:val="0"/>
        </w:rPr>
        <w:t xml:space="preserve">7 days</w:t>
      </w:r>
      <w:r w:rsidDel="00000000" w:rsidR="00000000" w:rsidRPr="00000000">
        <w:rPr>
          <w:rFonts w:ascii="Calibri" w:cs="Calibri" w:eastAsia="Calibri" w:hAnsi="Calibri"/>
          <w:color w:val="000000"/>
          <w:sz w:val="21"/>
          <w:szCs w:val="21"/>
          <w:rtl w:val="0"/>
        </w:rPr>
        <w:t xml:space="preserve"> from </w:t>
      </w:r>
      <w:r w:rsidDel="00000000" w:rsidR="00000000" w:rsidRPr="00000000">
        <w:rPr>
          <w:rFonts w:ascii="Calibri" w:cs="Calibri" w:eastAsia="Calibri" w:hAnsi="Calibri"/>
          <w:b w:val="1"/>
          <w:color w:val="000000"/>
          <w:sz w:val="21"/>
          <w:szCs w:val="21"/>
          <w:rtl w:val="0"/>
        </w:rPr>
        <w:t xml:space="preserve">the invoice date</w:t>
      </w:r>
      <w:r w:rsidDel="00000000" w:rsidR="00000000" w:rsidRPr="00000000">
        <w:rPr>
          <w:rFonts w:ascii="Calibri" w:cs="Calibri" w:eastAsia="Calibri" w:hAnsi="Calibri"/>
          <w:color w:val="000000"/>
          <w:sz w:val="21"/>
          <w:szCs w:val="21"/>
          <w:rtl w:val="0"/>
        </w:rPr>
        <w:t xml:space="preserve"> to secure the booking. Our preferred method of payment is BACS (electronic banking) however, cash/cheques may be accepted with prior agreement with the Booking Clerk.  Please note all cheques will be banked and must clear before the booking is secure. This will be refunded subject to a satisfactory inspection of the hall after the event. </w:t>
      </w:r>
    </w:p>
    <w:p w:rsidR="00000000" w:rsidDel="00000000" w:rsidP="00000000" w:rsidRDefault="00000000" w:rsidRPr="00000000" w14:paraId="00000007">
      <w:pPr>
        <w:numPr>
          <w:ilvl w:val="0"/>
          <w:numId w:val="13"/>
        </w:numPr>
        <w:pBdr>
          <w:top w:space="0" w:sz="0" w:val="nil"/>
          <w:left w:space="0" w:sz="0" w:val="nil"/>
          <w:bottom w:space="0" w:sz="0" w:val="nil"/>
          <w:right w:space="0" w:sz="0" w:val="nil"/>
          <w:between w:space="0" w:sz="0" w:val="nil"/>
        </w:pBdr>
        <w:ind w:left="720" w:hanging="360"/>
        <w:jc w:val="both"/>
        <w:rPr>
          <w:rFonts w:ascii="Calibri" w:cs="Calibri" w:eastAsia="Calibri" w:hAnsi="Calibri"/>
          <w:sz w:val="21"/>
          <w:szCs w:val="21"/>
          <w:u w:val="none"/>
        </w:rPr>
      </w:pPr>
      <w:r w:rsidDel="00000000" w:rsidR="00000000" w:rsidRPr="00000000">
        <w:rPr>
          <w:rFonts w:ascii="Calibri" w:cs="Calibri" w:eastAsia="Calibri" w:hAnsi="Calibri"/>
          <w:b w:val="1"/>
          <w:sz w:val="21"/>
          <w:szCs w:val="21"/>
          <w:rtl w:val="0"/>
        </w:rPr>
        <w:t xml:space="preserve">For TEENAGE and YOUNG PEOPLE hire inclusive of age 25 years, in addition to the BOOKING/SECURITY DEPOSIT of £50.00, an additional £200.00 will be required.</w:t>
      </w:r>
      <w:r w:rsidDel="00000000" w:rsidR="00000000" w:rsidRPr="00000000">
        <w:rPr>
          <w:rFonts w:ascii="Calibri" w:cs="Calibri" w:eastAsia="Calibri" w:hAnsi="Calibri"/>
          <w:sz w:val="21"/>
          <w:szCs w:val="21"/>
          <w:rtl w:val="0"/>
        </w:rPr>
        <w:t xml:space="preserve"> Deposits will be returned after the hire date subject to inspection.  </w:t>
      </w:r>
      <w:r w:rsidDel="00000000" w:rsidR="00000000" w:rsidRPr="00000000">
        <w:rPr>
          <w:rFonts w:ascii="Calibri" w:cs="Calibri" w:eastAsia="Calibri" w:hAnsi="Calibri"/>
          <w:b w:val="1"/>
          <w:color w:val="ff0000"/>
          <w:sz w:val="21"/>
          <w:szCs w:val="21"/>
          <w:rtl w:val="0"/>
        </w:rPr>
        <w:t xml:space="preserve">The hirer will be responsible for all damage to the facility or contents during hire</w:t>
      </w:r>
      <w:r w:rsidDel="00000000" w:rsidR="00000000" w:rsidRPr="00000000">
        <w:rPr>
          <w:rFonts w:ascii="Calibri" w:cs="Calibri" w:eastAsia="Calibri" w:hAnsi="Calibri"/>
          <w:color w:val="ff0000"/>
          <w:sz w:val="21"/>
          <w:szCs w:val="21"/>
          <w:rtl w:val="0"/>
        </w:rPr>
        <w:t xml:space="preserve">.</w:t>
      </w:r>
    </w:p>
    <w:p w:rsidR="00000000" w:rsidDel="00000000" w:rsidP="00000000" w:rsidRDefault="00000000" w:rsidRPr="00000000" w14:paraId="00000008">
      <w:pPr>
        <w:numPr>
          <w:ilvl w:val="0"/>
          <w:numId w:val="13"/>
        </w:numPr>
        <w:ind w:left="720" w:hanging="360"/>
        <w:jc w:val="both"/>
        <w:rPr>
          <w:rFonts w:ascii="Calibri" w:cs="Calibri" w:eastAsia="Calibri" w:hAnsi="Calibri"/>
          <w:sz w:val="21"/>
          <w:szCs w:val="21"/>
          <w:u w:val="none"/>
        </w:rPr>
      </w:pPr>
      <w:r w:rsidDel="00000000" w:rsidR="00000000" w:rsidRPr="00000000">
        <w:rPr>
          <w:rFonts w:ascii="Calibri" w:cs="Calibri" w:eastAsia="Calibri" w:hAnsi="Calibri"/>
          <w:b w:val="1"/>
          <w:sz w:val="21"/>
          <w:szCs w:val="21"/>
          <w:rtl w:val="0"/>
        </w:rPr>
        <w:t xml:space="preserve">For a HIRE BOOKED 6 MONTHS OR MORE IN ADVANCE OF THE REQUIRED DATE,</w:t>
      </w:r>
      <w:r w:rsidDel="00000000" w:rsidR="00000000" w:rsidRPr="00000000">
        <w:rPr>
          <w:rFonts w:ascii="Calibri" w:cs="Calibri" w:eastAsia="Calibri" w:hAnsi="Calibri"/>
          <w:sz w:val="21"/>
          <w:szCs w:val="21"/>
          <w:rtl w:val="0"/>
        </w:rPr>
        <w:t xml:space="preserve"> in addition to the  </w:t>
      </w:r>
      <w:r w:rsidDel="00000000" w:rsidR="00000000" w:rsidRPr="00000000">
        <w:rPr>
          <w:rFonts w:ascii="Calibri" w:cs="Calibri" w:eastAsia="Calibri" w:hAnsi="Calibri"/>
          <w:b w:val="1"/>
          <w:sz w:val="21"/>
          <w:szCs w:val="21"/>
          <w:rtl w:val="0"/>
        </w:rPr>
        <w:t xml:space="preserve">BOOKING/SECURITY DEPOSIT,</w:t>
      </w:r>
      <w:r w:rsidDel="00000000" w:rsidR="00000000" w:rsidRPr="00000000">
        <w:rPr>
          <w:rFonts w:ascii="Calibri" w:cs="Calibri" w:eastAsia="Calibri" w:hAnsi="Calibri"/>
          <w:sz w:val="21"/>
          <w:szCs w:val="21"/>
          <w:rtl w:val="0"/>
        </w:rPr>
        <w:t xml:space="preserve"> the relevant Management Committee reserves the right to request a non-refundable  booking deposit of 50% at time of booking with the remaining 50% payable 4 weeks prior to date of hire. </w:t>
      </w:r>
    </w:p>
    <w:p w:rsidR="00000000" w:rsidDel="00000000" w:rsidP="00000000" w:rsidRDefault="00000000" w:rsidRPr="00000000" w14:paraId="00000009">
      <w:pP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ind w:left="397" w:hanging="397"/>
        <w:jc w:val="both"/>
        <w:rPr>
          <w:rFonts w:ascii="Calibri" w:cs="Calibri" w:eastAsia="Calibri" w:hAnsi="Calibri"/>
          <w:color w:val="000000"/>
          <w:sz w:val="21"/>
          <w:szCs w:val="21"/>
        </w:rPr>
      </w:pPr>
      <w:r w:rsidDel="00000000" w:rsidR="00000000" w:rsidRPr="00000000">
        <w:rPr>
          <w:rFonts w:ascii="Calibri" w:cs="Calibri" w:eastAsia="Calibri" w:hAnsi="Calibri"/>
          <w:b w:val="1"/>
          <w:color w:val="ff0000"/>
          <w:sz w:val="21"/>
          <w:szCs w:val="21"/>
          <w:rtl w:val="0"/>
        </w:rPr>
        <w:t xml:space="preserve">HIRE FEES:</w:t>
      </w:r>
      <w:r w:rsidDel="00000000" w:rsidR="00000000" w:rsidRPr="00000000">
        <w:rPr>
          <w:rFonts w:ascii="Calibri" w:cs="Calibri" w:eastAsia="Calibri" w:hAnsi="Calibri"/>
          <w:color w:val="ff0000"/>
          <w:sz w:val="21"/>
          <w:szCs w:val="21"/>
          <w:rtl w:val="0"/>
        </w:rPr>
        <w:t xml:space="preserve">  </w:t>
      </w:r>
      <w:r w:rsidDel="00000000" w:rsidR="00000000" w:rsidRPr="00000000">
        <w:rPr>
          <w:rFonts w:ascii="Calibri" w:cs="Calibri" w:eastAsia="Calibri" w:hAnsi="Calibri"/>
          <w:color w:val="000000"/>
          <w:sz w:val="21"/>
          <w:szCs w:val="21"/>
          <w:rtl w:val="0"/>
        </w:rPr>
        <w:t xml:space="preserve">On receipt of the booking form (PART 2), an invoice will be raised and emailed to the hirer.  </w:t>
      </w:r>
      <w:r w:rsidDel="00000000" w:rsidR="00000000" w:rsidRPr="00000000">
        <w:rPr>
          <w:rFonts w:ascii="Calibri" w:cs="Calibri" w:eastAsia="Calibri" w:hAnsi="Calibri"/>
          <w:b w:val="1"/>
          <w:color w:val="000000"/>
          <w:sz w:val="21"/>
          <w:szCs w:val="21"/>
          <w:rtl w:val="0"/>
        </w:rPr>
        <w:t xml:space="preserve">The booking/security deposit must be made within 7 days of the date of invoice with the balance to be paid no later than 4 weeks before the date of hire.</w:t>
      </w:r>
      <w:r w:rsidDel="00000000" w:rsidR="00000000" w:rsidRPr="00000000">
        <w:rPr>
          <w:rFonts w:ascii="Calibri" w:cs="Calibri" w:eastAsia="Calibri" w:hAnsi="Calibri"/>
          <w:color w:val="000000"/>
          <w:sz w:val="21"/>
          <w:szCs w:val="21"/>
          <w:rtl w:val="0"/>
        </w:rPr>
        <w:t xml:space="preserve">  Short notice bookings will require full payment including deposit at the time of booking. Our preferred method of payment is BACS (electronic banking) however, cash/cheques may be accepted with prior agreement with the Booking Clerk.  Please note all cheques will be banked and must clear before the booking is secure.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397"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ind w:left="397" w:hanging="397"/>
        <w:jc w:val="both"/>
        <w:rPr>
          <w:rFonts w:ascii="Calibri" w:cs="Calibri" w:eastAsia="Calibri" w:hAnsi="Calibri"/>
          <w:color w:val="000000"/>
          <w:sz w:val="21"/>
          <w:szCs w:val="21"/>
        </w:rPr>
      </w:pPr>
      <w:r w:rsidDel="00000000" w:rsidR="00000000" w:rsidRPr="00000000">
        <w:rPr>
          <w:rFonts w:ascii="Calibri" w:cs="Calibri" w:eastAsia="Calibri" w:hAnsi="Calibri"/>
          <w:b w:val="1"/>
          <w:color w:val="ff0000"/>
          <w:sz w:val="21"/>
          <w:szCs w:val="21"/>
          <w:rtl w:val="0"/>
        </w:rPr>
        <w:t xml:space="preserve">COLLECTION OF KEYS: </w:t>
      </w:r>
      <w:r w:rsidDel="00000000" w:rsidR="00000000" w:rsidRPr="00000000">
        <w:rPr>
          <w:rFonts w:ascii="Calibri" w:cs="Calibri" w:eastAsia="Calibri" w:hAnsi="Calibri"/>
          <w:b w:val="1"/>
          <w:color w:val="000000"/>
          <w:sz w:val="21"/>
          <w:szCs w:val="21"/>
          <w:rtl w:val="0"/>
        </w:rPr>
        <w:t xml:space="preserve">THE HIRER IS RESPONSIBLE FOR CONTACTING RELEVANT KEY HOLDER PRIOR TO HIRE DATE TO ARRANGE ACCESS AND KEY HANDOVER.</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libri" w:cs="Calibri" w:eastAsia="Calibri" w:hAnsi="Calibri"/>
          <w:b w:val="1"/>
          <w:color w:val="000000"/>
          <w:sz w:val="21"/>
          <w:szCs w:val="21"/>
          <w:u w:val="single"/>
        </w:rPr>
      </w:pPr>
      <w:r w:rsidDel="00000000" w:rsidR="00000000" w:rsidRPr="00000000">
        <w:rPr>
          <w:rtl w:val="0"/>
        </w:rPr>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1"/>
          <w:szCs w:val="21"/>
          <w:u w:val="none"/>
        </w:rPr>
      </w:pPr>
      <w:r w:rsidDel="00000000" w:rsidR="00000000" w:rsidRPr="00000000">
        <w:rPr>
          <w:rFonts w:ascii="Calibri" w:cs="Calibri" w:eastAsia="Calibri" w:hAnsi="Calibri"/>
          <w:b w:val="1"/>
          <w:color w:val="000000"/>
          <w:sz w:val="21"/>
          <w:szCs w:val="21"/>
          <w:u w:val="single"/>
          <w:rtl w:val="0"/>
        </w:rPr>
        <w:t xml:space="preserve">VILLAGE HALL KEYS</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0" w:firstLine="72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RUSSELL MILBURN, 22 STATION ROAD, ALRESFORD CO7 8BT</w:t>
        <w:tab/>
        <w:t xml:space="preserve">TELEPHONE 01206 825739 </w:t>
      </w:r>
    </w:p>
    <w:p w:rsidR="00000000" w:rsidDel="00000000" w:rsidP="00000000" w:rsidRDefault="00000000" w:rsidRPr="00000000" w14:paraId="00000010">
      <w:pPr>
        <w:numPr>
          <w:ilvl w:val="0"/>
          <w:numId w:val="1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1"/>
          <w:szCs w:val="21"/>
          <w:u w:val="none"/>
        </w:rPr>
      </w:pPr>
      <w:r w:rsidDel="00000000" w:rsidR="00000000" w:rsidRPr="00000000">
        <w:rPr>
          <w:rFonts w:ascii="Calibri" w:cs="Calibri" w:eastAsia="Calibri" w:hAnsi="Calibri"/>
          <w:b w:val="1"/>
          <w:color w:val="000000"/>
          <w:sz w:val="21"/>
          <w:szCs w:val="21"/>
          <w:u w:val="single"/>
          <w:rtl w:val="0"/>
        </w:rPr>
        <w:t xml:space="preserve">PAVILION KEYS</w:t>
      </w:r>
      <w:r w:rsidDel="00000000" w:rsidR="00000000" w:rsidRPr="00000000">
        <w:rPr>
          <w:rFonts w:ascii="Calibri" w:cs="Calibri" w:eastAsia="Calibri" w:hAnsi="Calibri"/>
          <w:color w:val="000000"/>
          <w:sz w:val="21"/>
          <w:szCs w:val="21"/>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737" w:hanging="17.00000000000003"/>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RUSSELL MILBURN, 22 STATION ROAD, ALRESFORD CO7 8BT</w:t>
        <w:tab/>
        <w:t xml:space="preserve">TELEPHONE 01206 825739 </w:t>
      </w:r>
    </w:p>
    <w:p w:rsidR="00000000" w:rsidDel="00000000" w:rsidP="00000000" w:rsidRDefault="00000000" w:rsidRPr="00000000" w14:paraId="00000012">
      <w:pPr>
        <w:ind w:firstLine="720"/>
        <w:rPr>
          <w:rFonts w:ascii="Calibri" w:cs="Calibri" w:eastAsia="Calibri" w:hAnsi="Calibri"/>
          <w:b w:val="1"/>
          <w:color w:val="ff0000"/>
          <w:sz w:val="21"/>
          <w:szCs w:val="21"/>
        </w:rPr>
      </w:pPr>
      <w:r w:rsidDel="00000000" w:rsidR="00000000" w:rsidRPr="00000000">
        <w:rPr>
          <w:rFonts w:ascii="Calibri" w:cs="Calibri" w:eastAsia="Calibri" w:hAnsi="Calibri"/>
          <w:b w:val="1"/>
          <w:color w:val="ff0000"/>
          <w:sz w:val="21"/>
          <w:szCs w:val="21"/>
          <w:rtl w:val="0"/>
        </w:rPr>
        <w:t xml:space="preserve">KEYS </w:t>
      </w:r>
      <w:r w:rsidDel="00000000" w:rsidR="00000000" w:rsidRPr="00000000">
        <w:rPr>
          <w:rFonts w:ascii="Calibri" w:cs="Calibri" w:eastAsia="Calibri" w:hAnsi="Calibri"/>
          <w:b w:val="1"/>
          <w:color w:val="ff0000"/>
          <w:sz w:val="21"/>
          <w:szCs w:val="21"/>
          <w:u w:val="single"/>
          <w:rtl w:val="0"/>
        </w:rPr>
        <w:t xml:space="preserve">MUST</w:t>
      </w:r>
      <w:r w:rsidDel="00000000" w:rsidR="00000000" w:rsidRPr="00000000">
        <w:rPr>
          <w:rFonts w:ascii="Calibri" w:cs="Calibri" w:eastAsia="Calibri" w:hAnsi="Calibri"/>
          <w:b w:val="1"/>
          <w:color w:val="ff0000"/>
          <w:sz w:val="21"/>
          <w:szCs w:val="21"/>
          <w:rtl w:val="0"/>
        </w:rPr>
        <w:t xml:space="preserve"> BE RETURNED PROMPTLY AFTER THE HIRE.</w:t>
      </w:r>
    </w:p>
    <w:p w:rsidR="00000000" w:rsidDel="00000000" w:rsidP="00000000" w:rsidRDefault="00000000" w:rsidRPr="00000000" w14:paraId="00000013">
      <w:pPr>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ff0000"/>
          <w:sz w:val="21"/>
          <w:szCs w:val="21"/>
        </w:rPr>
      </w:pPr>
      <w:r w:rsidDel="00000000" w:rsidR="00000000" w:rsidRPr="00000000">
        <w:rPr>
          <w:rFonts w:ascii="Calibri" w:cs="Calibri" w:eastAsia="Calibri" w:hAnsi="Calibri"/>
          <w:b w:val="1"/>
          <w:color w:val="ff0000"/>
          <w:sz w:val="21"/>
          <w:szCs w:val="21"/>
          <w:rtl w:val="0"/>
        </w:rPr>
        <w:t xml:space="preserve">CHILD PROTECTION POLICY</w:t>
      </w:r>
      <w:r w:rsidDel="00000000" w:rsidR="00000000" w:rsidRPr="00000000">
        <w:rPr>
          <w:rtl w:val="0"/>
        </w:rPr>
      </w:r>
    </w:p>
    <w:p w:rsidR="00000000" w:rsidDel="00000000" w:rsidP="00000000" w:rsidRDefault="00000000" w:rsidRPr="00000000" w14:paraId="00000015">
      <w:pPr>
        <w:numPr>
          <w:ilvl w:val="0"/>
          <w:numId w:val="1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1"/>
          <w:szCs w:val="21"/>
          <w:u w:val="none"/>
        </w:rPr>
      </w:pPr>
      <w:r w:rsidDel="00000000" w:rsidR="00000000" w:rsidRPr="00000000">
        <w:rPr>
          <w:rFonts w:ascii="Calibri" w:cs="Calibri" w:eastAsia="Calibri" w:hAnsi="Calibri"/>
          <w:color w:val="000000"/>
          <w:sz w:val="21"/>
          <w:szCs w:val="21"/>
          <w:rtl w:val="0"/>
        </w:rPr>
        <w:t xml:space="preserve">All regular (more than 3 bookings a year) groups involving children (under 18) are asked to submit their Child Protection Policy to the Bookings Officer at the time of booking and to ensure that the correct ratio of adult leaders to children </w:t>
      </w:r>
      <w:r w:rsidDel="00000000" w:rsidR="00000000" w:rsidRPr="00000000">
        <w:rPr>
          <w:rFonts w:ascii="Calibri" w:cs="Calibri" w:eastAsia="Calibri" w:hAnsi="Calibri"/>
          <w:b w:val="1"/>
          <w:color w:val="000000"/>
          <w:sz w:val="21"/>
          <w:szCs w:val="21"/>
          <w:rtl w:val="0"/>
        </w:rPr>
        <w:t xml:space="preserve">is always adhered to.</w:t>
      </w:r>
      <w:r w:rsidDel="00000000" w:rsidR="00000000" w:rsidRPr="00000000">
        <w:rPr>
          <w:rtl w:val="0"/>
        </w:rPr>
      </w:r>
    </w:p>
    <w:p w:rsidR="00000000" w:rsidDel="00000000" w:rsidP="00000000" w:rsidRDefault="00000000" w:rsidRPr="00000000" w14:paraId="00000016">
      <w:pPr>
        <w:numPr>
          <w:ilvl w:val="0"/>
          <w:numId w:val="1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1"/>
          <w:szCs w:val="21"/>
          <w:u w:val="none"/>
        </w:rPr>
      </w:pPr>
      <w:r w:rsidDel="00000000" w:rsidR="00000000" w:rsidRPr="00000000">
        <w:rPr>
          <w:rFonts w:ascii="Calibri" w:cs="Calibri" w:eastAsia="Calibri" w:hAnsi="Calibri"/>
          <w:color w:val="000000"/>
          <w:sz w:val="21"/>
          <w:szCs w:val="21"/>
          <w:rtl w:val="0"/>
        </w:rPr>
        <w:t xml:space="preserve">The hirer must ensure that all adults involved with children’s groups must be Disclosure &amp; Barring Service (CRB or DBS) checked.  The Management Committee will ask for evidence of this.  No adult may be left alone with children until they have CRB or DBS clearance.</w:t>
      </w:r>
    </w:p>
    <w:p w:rsidR="00000000" w:rsidDel="00000000" w:rsidP="00000000" w:rsidRDefault="00000000" w:rsidRPr="00000000" w14:paraId="00000017">
      <w:pPr>
        <w:numPr>
          <w:ilvl w:val="0"/>
          <w:numId w:val="1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1"/>
          <w:szCs w:val="21"/>
          <w:u w:val="none"/>
        </w:rPr>
      </w:pPr>
      <w:r w:rsidDel="00000000" w:rsidR="00000000" w:rsidRPr="00000000">
        <w:rPr>
          <w:rFonts w:ascii="Calibri" w:cs="Calibri" w:eastAsia="Calibri" w:hAnsi="Calibri"/>
          <w:color w:val="000000"/>
          <w:sz w:val="21"/>
          <w:szCs w:val="21"/>
          <w:rtl w:val="0"/>
        </w:rPr>
        <w:t xml:space="preserve">Please see Alresford Village Hall/Parish Council website or Health &amp; Safety File for Safeguarding and Vulnerable Persons Policy Statement.</w:t>
      </w:r>
    </w:p>
    <w:p w:rsidR="00000000" w:rsidDel="00000000" w:rsidP="00000000" w:rsidRDefault="00000000" w:rsidRPr="00000000" w14:paraId="00000018">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No alcohol is to be sold during The Hire</w:t>
      </w:r>
      <w:r w:rsidDel="00000000" w:rsidR="00000000" w:rsidRPr="00000000">
        <w:rPr>
          <w:rFonts w:ascii="Calibri" w:cs="Calibri" w:eastAsia="Calibri" w:hAnsi="Calibri"/>
          <w:color w:val="000000"/>
          <w:sz w:val="21"/>
          <w:szCs w:val="21"/>
          <w:rtl w:val="0"/>
        </w:rPr>
        <w:t xml:space="preserve"> unless Alresford Colne Rangers F.C. are present and operating the Bar as they are </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20" w:hanging="720"/>
        <w:jc w:val="both"/>
        <w:rPr>
          <w:rFonts w:ascii="Calibri" w:cs="Calibri" w:eastAsia="Calibri" w:hAnsi="Calibri"/>
          <w:b w:val="1"/>
          <w:color w:val="000000"/>
          <w:sz w:val="21"/>
          <w:szCs w:val="21"/>
        </w:rPr>
      </w:pPr>
      <w:r w:rsidDel="00000000" w:rsidR="00000000" w:rsidRPr="00000000">
        <w:rPr>
          <w:rFonts w:ascii="Calibri" w:cs="Calibri" w:eastAsia="Calibri" w:hAnsi="Calibri"/>
          <w:color w:val="000000"/>
          <w:sz w:val="21"/>
          <w:szCs w:val="21"/>
          <w:rtl w:val="0"/>
        </w:rPr>
        <w:t xml:space="preserve">the Alcohol Licence Holders. </w:t>
      </w:r>
      <w:r w:rsidDel="00000000" w:rsidR="00000000" w:rsidRPr="00000000">
        <w:rPr>
          <w:rFonts w:ascii="Calibri" w:cs="Calibri" w:eastAsia="Calibri" w:hAnsi="Calibri"/>
          <w:b w:val="1"/>
          <w:color w:val="000000"/>
          <w:sz w:val="21"/>
          <w:szCs w:val="21"/>
          <w:rtl w:val="0"/>
        </w:rPr>
        <w:t xml:space="preserve">NO TEMPORARY EVENT NOTICE (TEN) TO SELL ALCOHOL WILL BE PERMI</w:t>
      </w:r>
      <w:r w:rsidDel="00000000" w:rsidR="00000000" w:rsidRPr="00000000">
        <w:rPr>
          <w:rFonts w:ascii="Calibri" w:cs="Calibri" w:eastAsia="Calibri" w:hAnsi="Calibri"/>
          <w:b w:val="1"/>
          <w:sz w:val="21"/>
          <w:szCs w:val="21"/>
          <w:rtl w:val="0"/>
        </w:rPr>
        <w:t xml:space="preserve">T</w:t>
      </w:r>
      <w:r w:rsidDel="00000000" w:rsidR="00000000" w:rsidRPr="00000000">
        <w:rPr>
          <w:rFonts w:ascii="Calibri" w:cs="Calibri" w:eastAsia="Calibri" w:hAnsi="Calibri"/>
          <w:b w:val="1"/>
          <w:color w:val="000000"/>
          <w:sz w:val="21"/>
          <w:szCs w:val="21"/>
          <w:rtl w:val="0"/>
        </w:rPr>
        <w:t xml:space="preserve">TED FOR USE AT </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ALRESFORD VILLAGE HALL.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720" w:hanging="720"/>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720" w:hanging="720"/>
        <w:jc w:val="both"/>
        <w:rPr>
          <w:rFonts w:ascii="Calibri" w:cs="Calibri" w:eastAsia="Calibri" w:hAnsi="Calibri"/>
          <w:color w:val="ff0000"/>
          <w:sz w:val="21"/>
          <w:szCs w:val="21"/>
        </w:rPr>
      </w:pPr>
      <w:r w:rsidDel="00000000" w:rsidR="00000000" w:rsidRPr="00000000">
        <w:rPr>
          <w:rFonts w:ascii="Calibri" w:cs="Calibri" w:eastAsia="Calibri" w:hAnsi="Calibri"/>
          <w:b w:val="1"/>
          <w:color w:val="ff0000"/>
          <w:sz w:val="21"/>
          <w:szCs w:val="21"/>
          <w:rtl w:val="0"/>
        </w:rPr>
        <w:t xml:space="preserve">MANAGEMENT COMMITTEE DISCRETION:</w:t>
      </w: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1"/>
          <w:szCs w:val="21"/>
          <w:u w:val="none"/>
        </w:rPr>
      </w:pPr>
      <w:r w:rsidDel="00000000" w:rsidR="00000000" w:rsidRPr="00000000">
        <w:rPr>
          <w:rFonts w:ascii="Calibri" w:cs="Calibri" w:eastAsia="Calibri" w:hAnsi="Calibri"/>
          <w:color w:val="000000"/>
          <w:sz w:val="21"/>
          <w:szCs w:val="21"/>
          <w:rtl w:val="0"/>
        </w:rPr>
        <w:t xml:space="preserve">If the hirer cancels a confirmed booking within four (4) weeks of the hire date a cancellation fee up to 100 % of the hire charge could be payable at the discretion of the relevant Management Committee. </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1"/>
          <w:szCs w:val="21"/>
          <w:u w:val="none"/>
        </w:rPr>
      </w:pPr>
      <w:r w:rsidDel="00000000" w:rsidR="00000000" w:rsidRPr="00000000">
        <w:rPr>
          <w:rFonts w:ascii="Calibri" w:cs="Calibri" w:eastAsia="Calibri" w:hAnsi="Calibri"/>
          <w:color w:val="000000"/>
          <w:sz w:val="21"/>
          <w:szCs w:val="21"/>
          <w:rtl w:val="0"/>
        </w:rPr>
        <w:t xml:space="preserve">The relevant Management Committee also reserves the right to use discretion if cancellation is due to unforeseen circumstances.</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737" w:hanging="737"/>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1">
      <w:pPr>
        <w:widowControl w:val="0"/>
        <w:numPr>
          <w:ilvl w:val="0"/>
          <w:numId w:val="1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Bookings could be subject to cancellation in favour of local/general elections</w:t>
      </w:r>
    </w:p>
    <w:p w:rsidR="00000000" w:rsidDel="00000000" w:rsidP="00000000" w:rsidRDefault="00000000" w:rsidRPr="00000000" w14:paraId="00000022">
      <w:pPr>
        <w:widowControl w:val="0"/>
        <w:numPr>
          <w:ilvl w:val="0"/>
          <w:numId w:val="1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AVHMC and pavilion committee reserve the right to refuse subsequent hire should any individual or organization fail to comply with the conditions of hire. </w:t>
      </w:r>
    </w:p>
    <w:p w:rsidR="00000000" w:rsidDel="00000000" w:rsidP="00000000" w:rsidRDefault="00000000" w:rsidRPr="00000000" w14:paraId="00000023">
      <w:pPr>
        <w:widowControl w:val="0"/>
        <w:numPr>
          <w:ilvl w:val="0"/>
          <w:numId w:val="1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The premises are licensed for music, dancing and or entertainment from:</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b w:val="1"/>
          <w:color w:val="000000"/>
          <w:sz w:val="21"/>
          <w:szCs w:val="21"/>
          <w:rtl w:val="0"/>
        </w:rPr>
        <w:t xml:space="preserve">08:00 to 12:00 midnight, 7 days a week</w:t>
      </w:r>
    </w:p>
    <w:p w:rsidR="00000000" w:rsidDel="00000000" w:rsidP="00000000" w:rsidRDefault="00000000" w:rsidRPr="00000000" w14:paraId="00000024">
      <w:pPr>
        <w:widowControl w:val="0"/>
        <w:numPr>
          <w:ilvl w:val="0"/>
          <w:numId w:val="1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If an extension is required, please advise the booking clerk at time of booking.</w:t>
      </w:r>
    </w:p>
    <w:p w:rsidR="00000000" w:rsidDel="00000000" w:rsidP="00000000" w:rsidRDefault="00000000" w:rsidRPr="00000000" w14:paraId="00000025">
      <w:pPr>
        <w:widowControl w:val="0"/>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6">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7">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8">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9">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B">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C">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D">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E">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0">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2">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3">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4">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5">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6">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7">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8">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9">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A">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B">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D">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E">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F">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0">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1">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2">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4">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5">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6">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7">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8">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A">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B">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C">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D">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E">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F">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0">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1">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2">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3">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4">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5">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6">
      <w:pPr>
        <w:ind w:left="720" w:hanging="72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0">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ALRESFORD VILLAGE HALL / PAVILION</w:t>
      </w:r>
    </w:p>
    <w:p w:rsidR="00000000" w:rsidDel="00000000" w:rsidP="00000000" w:rsidRDefault="00000000" w:rsidRPr="00000000" w14:paraId="00000061">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CONTRACT OF HIRE Part 2 (To be signed &amp; returned)</w:t>
      </w:r>
    </w:p>
    <w:p w:rsidR="00000000" w:rsidDel="00000000" w:rsidP="00000000" w:rsidRDefault="00000000" w:rsidRPr="00000000" w14:paraId="00000062">
      <w:pPr>
        <w:rPr>
          <w:rFonts w:ascii="Calibri" w:cs="Calibri" w:eastAsia="Calibri" w:hAnsi="Calibri"/>
          <w:b w:val="1"/>
          <w:sz w:val="30"/>
          <w:szCs w:val="30"/>
          <w:u w:val="single"/>
        </w:rPr>
      </w:pPr>
      <w:r w:rsidDel="00000000" w:rsidR="00000000" w:rsidRPr="00000000">
        <w:rPr>
          <w:rtl w:val="0"/>
        </w:rPr>
      </w:r>
    </w:p>
    <w:tbl>
      <w:tblPr>
        <w:tblStyle w:val="Table1"/>
        <w:tblW w:w="107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3260"/>
        <w:gridCol w:w="147"/>
        <w:gridCol w:w="3822"/>
        <w:tblGridChange w:id="0">
          <w:tblGrid>
            <w:gridCol w:w="3539"/>
            <w:gridCol w:w="3260"/>
            <w:gridCol w:w="147"/>
            <w:gridCol w:w="3822"/>
          </w:tblGrid>
        </w:tblGridChange>
      </w:tblGrid>
      <w:tr>
        <w:trPr>
          <w:cantSplit w:val="0"/>
          <w:tblHeader w:val="0"/>
        </w:trPr>
        <w:tc>
          <w:tcPr>
            <w:gridSpan w:val="4"/>
            <w:tcBorders>
              <w:top w:color="000000" w:space="0" w:sz="0" w:val="nil"/>
              <w:left w:color="000000" w:space="0" w:sz="0" w:val="nil"/>
              <w:right w:color="000000" w:space="0" w:sz="0" w:val="nil"/>
            </w:tcBorders>
          </w:tcPr>
          <w:p w:rsidR="00000000" w:rsidDel="00000000" w:rsidP="00000000" w:rsidRDefault="00000000" w:rsidRPr="00000000" w14:paraId="0000006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Contract to be signed:</w:t>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have read and understood the conditions for the hire as laid down by the Management Committee.  I accept full responsibility for the compliance of all conditions of hire and will, upon request, make good loss or damage occasioned during my responsibility.</w:t>
            </w:r>
          </w:p>
          <w:p w:rsidR="00000000" w:rsidDel="00000000" w:rsidP="00000000" w:rsidRDefault="00000000" w:rsidRPr="00000000" w14:paraId="0000006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booking details are forwarded and confirmed as correct:</w:t>
            </w:r>
          </w:p>
        </w:tc>
      </w:tr>
      <w:tr>
        <w:trPr>
          <w:cantSplit w:val="0"/>
          <w:trHeight w:val="567" w:hRule="atLeast"/>
          <w:tblHeader w:val="0"/>
        </w:trPr>
        <w:tc>
          <w:tcPr/>
          <w:p w:rsidR="00000000" w:rsidDel="00000000" w:rsidP="00000000" w:rsidRDefault="00000000" w:rsidRPr="00000000" w14:paraId="0000006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w:t>
            </w:r>
          </w:p>
        </w:tc>
        <w:tc>
          <w:tcPr/>
          <w:p w:rsidR="00000000" w:rsidDel="00000000" w:rsidP="00000000" w:rsidRDefault="00000000" w:rsidRPr="00000000" w14:paraId="0000006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Telephone No:</w:t>
            </w:r>
          </w:p>
        </w:tc>
        <w:tc>
          <w:tcPr>
            <w:gridSpan w:val="2"/>
          </w:tcPr>
          <w:p w:rsidR="00000000" w:rsidDel="00000000" w:rsidP="00000000" w:rsidRDefault="00000000" w:rsidRPr="00000000" w14:paraId="0000006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r>
      <w:tr>
        <w:trPr>
          <w:cantSplit w:val="0"/>
          <w:tblHeader w:val="0"/>
        </w:trPr>
        <w:tc>
          <w:tcPr>
            <w:gridSpan w:val="4"/>
          </w:tcPr>
          <w:p w:rsidR="00000000" w:rsidDel="00000000" w:rsidP="00000000" w:rsidRDefault="00000000" w:rsidRPr="00000000" w14:paraId="0000006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Address:</w:t>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tl w:val="0"/>
              </w:rPr>
            </w:r>
          </w:p>
        </w:tc>
      </w:tr>
      <w:tr>
        <w:trPr>
          <w:cantSplit w:val="0"/>
          <w:trHeight w:val="510" w:hRule="atLeast"/>
          <w:tblHeader w:val="0"/>
        </w:trPr>
        <w:tc>
          <w:tcPr>
            <w:gridSpan w:val="4"/>
            <w:vAlign w:val="center"/>
          </w:tcPr>
          <w:p w:rsidR="00000000" w:rsidDel="00000000" w:rsidP="00000000" w:rsidRDefault="00000000" w:rsidRPr="00000000" w14:paraId="0000007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Type of event (i.e., Birthday Party or Tabletop Sale) - Please state:</w:t>
            </w:r>
          </w:p>
        </w:tc>
      </w:tr>
      <w:tr>
        <w:trPr>
          <w:cantSplit w:val="0"/>
          <w:trHeight w:val="397" w:hRule="atLeast"/>
          <w:tblHeader w:val="0"/>
        </w:trPr>
        <w:tc>
          <w:tcPr>
            <w:gridSpan w:val="4"/>
            <w:vAlign w:val="center"/>
          </w:tcPr>
          <w:p w:rsidR="00000000" w:rsidDel="00000000" w:rsidP="00000000" w:rsidRDefault="00000000" w:rsidRPr="00000000" w14:paraId="0000007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Bouncy Castle/Inflatables:       YES</w:t>
            </w:r>
            <w:r w:rsidDel="00000000" w:rsidR="00000000" w:rsidRPr="00000000">
              <w:rPr>
                <w:rFonts w:ascii="MS Gothic" w:cs="MS Gothic" w:eastAsia="MS Gothic" w:hAnsi="MS Gothic"/>
                <w:b w:val="1"/>
                <w:sz w:val="22"/>
                <w:szCs w:val="22"/>
                <w:rtl w:val="0"/>
              </w:rPr>
              <w:t xml:space="preserve"> </w:t>
            </w:r>
            <w:r w:rsidDel="00000000" w:rsidR="00000000" w:rsidRPr="00000000">
              <w:rPr>
                <w:rFonts w:ascii="MS Gothic" w:cs="MS Gothic" w:eastAsia="MS Gothic" w:hAnsi="MS Gothic"/>
                <w:b w:val="1"/>
                <w:rtl w:val="0"/>
              </w:rPr>
              <w:t xml:space="preserve">☐</w:t>
            </w:r>
            <w:r w:rsidDel="00000000" w:rsidR="00000000" w:rsidRPr="00000000">
              <w:rPr>
                <w:rFonts w:ascii="MS Gothic" w:cs="MS Gothic" w:eastAsia="MS Gothic" w:hAnsi="MS Gothic"/>
                <w:b w:val="1"/>
                <w:sz w:val="22"/>
                <w:szCs w:val="22"/>
                <w:rtl w:val="0"/>
              </w:rPr>
              <w:t xml:space="preserve">     </w:t>
            </w:r>
            <w:r w:rsidDel="00000000" w:rsidR="00000000" w:rsidRPr="00000000">
              <w:rPr>
                <w:rFonts w:ascii="Calibri" w:cs="Calibri" w:eastAsia="Calibri" w:hAnsi="Calibri"/>
                <w:b w:val="1"/>
                <w:sz w:val="22"/>
                <w:szCs w:val="22"/>
                <w:rtl w:val="0"/>
              </w:rPr>
              <w:t xml:space="preserve">If YES, please complete the form for Children’s Parties (page 5) and return it with the Booking form</w:t>
            </w:r>
          </w:p>
        </w:tc>
      </w:tr>
      <w:tr>
        <w:trPr>
          <w:cantSplit w:val="0"/>
          <w:trHeight w:val="397" w:hRule="atLeast"/>
          <w:tblHeader w:val="0"/>
        </w:trPr>
        <w:tc>
          <w:tcPr>
            <w:gridSpan w:val="4"/>
            <w:tcBorders>
              <w:bottom w:color="000000" w:space="0" w:sz="4" w:val="single"/>
            </w:tcBorders>
            <w:vAlign w:val="center"/>
          </w:tcPr>
          <w:p w:rsidR="00000000" w:rsidDel="00000000" w:rsidP="00000000" w:rsidRDefault="00000000" w:rsidRPr="00000000" w14:paraId="0000007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disclose if aged 25 years or younger:</w:t>
            </w:r>
          </w:p>
        </w:tc>
      </w:tr>
      <w:tr>
        <w:trPr>
          <w:cantSplit w:val="0"/>
          <w:tblHeader w:val="0"/>
        </w:trPr>
        <w:tc>
          <w:tcPr>
            <w:gridSpan w:val="4"/>
            <w:tcBorders>
              <w:left w:color="000000" w:space="0" w:sz="0" w:val="nil"/>
              <w:right w:color="000000" w:space="0" w:sz="0" w:val="nil"/>
            </w:tcBorders>
          </w:tcPr>
          <w:p w:rsidR="00000000" w:rsidDel="00000000" w:rsidP="00000000" w:rsidRDefault="00000000" w:rsidRPr="00000000" w14:paraId="0000008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Alresford Village Hall uses personal data for the purposes of managing hall bookings, finances, events, and publicity. Please tick here if you are willing for us to share your contact details with other individuals, groups and organisations benefiting the residents of the Parish of Alresford.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tl w:val="0"/>
              </w:rPr>
            </w:r>
          </w:p>
          <w:p w:rsidR="00000000" w:rsidDel="00000000" w:rsidP="00000000" w:rsidRDefault="00000000" w:rsidRPr="00000000" w14:paraId="0000008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see Alresford Village Hall/Parish Council website or Health &amp; Safety File for Privacy Notice and Data Protection Policy and Procedures.</w:t>
            </w:r>
          </w:p>
        </w:tc>
      </w:tr>
      <w:tr>
        <w:trPr>
          <w:cantSplit w:val="0"/>
          <w:trHeight w:val="283" w:hRule="atLeast"/>
          <w:tblHeader w:val="0"/>
        </w:trPr>
        <w:tc>
          <w:tcPr>
            <w:gridSpan w:val="3"/>
            <w:vAlign w:val="center"/>
          </w:tcPr>
          <w:p w:rsidR="00000000" w:rsidDel="00000000" w:rsidP="00000000" w:rsidRDefault="00000000" w:rsidRPr="00000000" w14:paraId="00000085">
            <w:pPr>
              <w:rPr>
                <w:rFonts w:ascii="Calibri" w:cs="Calibri" w:eastAsia="Calibri" w:hAnsi="Calibri"/>
                <w:b w:val="1"/>
              </w:rPr>
            </w:pPr>
            <w:r w:rsidDel="00000000" w:rsidR="00000000" w:rsidRPr="00000000">
              <w:rPr>
                <w:rFonts w:ascii="Calibri" w:cs="Calibri" w:eastAsia="Calibri" w:hAnsi="Calibri"/>
                <w:b w:val="1"/>
                <w:rtl w:val="0"/>
              </w:rPr>
              <w:t xml:space="preserve">BOOKING DETAILS:</w:t>
            </w:r>
          </w:p>
        </w:tc>
        <w:tc>
          <w:tcPr/>
          <w:p w:rsidR="00000000" w:rsidDel="00000000" w:rsidP="00000000" w:rsidRDefault="00000000" w:rsidRPr="00000000" w14:paraId="0000008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Tick as required</w:t>
            </w:r>
          </w:p>
        </w:tc>
      </w:tr>
      <w:tr>
        <w:trPr>
          <w:cantSplit w:val="0"/>
          <w:trHeight w:val="340" w:hRule="atLeast"/>
          <w:tblHeader w:val="0"/>
        </w:trPr>
        <w:tc>
          <w:tcPr>
            <w:gridSpan w:val="3"/>
            <w:vAlign w:val="center"/>
          </w:tcPr>
          <w:p w:rsidR="00000000" w:rsidDel="00000000" w:rsidP="00000000" w:rsidRDefault="00000000" w:rsidRPr="00000000" w14:paraId="0000008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Village Hall</w:t>
            </w:r>
            <w:r w:rsidDel="00000000" w:rsidR="00000000" w:rsidRPr="00000000">
              <w:rPr>
                <w:rtl w:val="0"/>
              </w:rPr>
            </w:r>
          </w:p>
        </w:tc>
        <w:tc>
          <w:tcPr>
            <w:vAlign w:val="center"/>
          </w:tcPr>
          <w:p w:rsidR="00000000" w:rsidDel="00000000" w:rsidP="00000000" w:rsidRDefault="00000000" w:rsidRPr="00000000" w14:paraId="0000008C">
            <w:pPr>
              <w:rPr>
                <w:rFonts w:ascii="Calibri" w:cs="Calibri" w:eastAsia="Calibri" w:hAnsi="Calibri"/>
                <w:b w:val="1"/>
                <w:sz w:val="22"/>
                <w:szCs w:val="22"/>
              </w:rPr>
            </w:pP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08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Munson Room</w:t>
            </w:r>
          </w:p>
        </w:tc>
        <w:tc>
          <w:tcPr>
            <w:vAlign w:val="center"/>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09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Pavilion</w:t>
            </w:r>
          </w:p>
        </w:tc>
        <w:tc>
          <w:tcPr>
            <w:vAlign w:val="center"/>
          </w:tcPr>
          <w:p w:rsidR="00000000" w:rsidDel="00000000" w:rsidP="00000000" w:rsidRDefault="00000000" w:rsidRPr="00000000" w14:paraId="00000094">
            <w:pPr>
              <w:rPr>
                <w:rFonts w:ascii="Calibri" w:cs="Calibri" w:eastAsia="Calibri" w:hAnsi="Calibri"/>
                <w:sz w:val="22"/>
                <w:szCs w:val="22"/>
              </w:rPr>
            </w:pPr>
            <w:r w:rsidDel="00000000" w:rsidR="00000000" w:rsidRPr="00000000">
              <w:rPr>
                <w:rtl w:val="0"/>
              </w:rPr>
            </w:r>
          </w:p>
        </w:tc>
      </w:tr>
      <w:tr>
        <w:trPr>
          <w:cantSplit w:val="0"/>
          <w:trHeight w:val="510" w:hRule="atLeast"/>
          <w:tblHeader w:val="0"/>
        </w:trPr>
        <w:tc>
          <w:tcPr>
            <w:gridSpan w:val="3"/>
          </w:tcPr>
          <w:p w:rsidR="00000000" w:rsidDel="00000000" w:rsidP="00000000" w:rsidRDefault="00000000" w:rsidRPr="00000000" w14:paraId="0000009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Licensed Bar - PLEASE NOTE:</w:t>
            </w:r>
          </w:p>
          <w:p w:rsidR="00000000" w:rsidDel="00000000" w:rsidP="00000000" w:rsidRDefault="00000000" w:rsidRPr="00000000" w14:paraId="00000096">
            <w:pPr>
              <w:rPr>
                <w:rFonts w:ascii="Calibri" w:cs="Calibri" w:eastAsia="Calibri" w:hAnsi="Calibri"/>
                <w:b w:val="1"/>
                <w:sz w:val="22"/>
                <w:szCs w:val="22"/>
              </w:rPr>
            </w:pPr>
            <w:r w:rsidDel="00000000" w:rsidR="00000000" w:rsidRPr="00000000">
              <w:rPr>
                <w:rFonts w:ascii="Calibri" w:cs="Calibri" w:eastAsia="Calibri" w:hAnsi="Calibri"/>
                <w:b w:val="1"/>
                <w:color w:val="ff0000"/>
                <w:sz w:val="22"/>
                <w:szCs w:val="22"/>
                <w:rtl w:val="0"/>
              </w:rPr>
              <w:t xml:space="preserve">THE SALE OF ALCOHOL VIA A TEMPORARY EVENT NOTICE IS PROHIBITED</w:t>
            </w:r>
            <w:r w:rsidDel="00000000" w:rsidR="00000000" w:rsidRPr="00000000">
              <w:rPr>
                <w:rtl w:val="0"/>
              </w:rPr>
            </w:r>
          </w:p>
        </w:tc>
        <w:tc>
          <w:tcPr/>
          <w:p w:rsidR="00000000" w:rsidDel="00000000" w:rsidP="00000000" w:rsidRDefault="00000000" w:rsidRPr="00000000" w14:paraId="00000099">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9A">
      <w:pPr>
        <w:rPr>
          <w:rFonts w:ascii="Calibri" w:cs="Calibri" w:eastAsia="Calibri" w:hAnsi="Calibri"/>
        </w:rPr>
      </w:pPr>
      <w:r w:rsidDel="00000000" w:rsidR="00000000" w:rsidRPr="00000000">
        <w:rPr>
          <w:rtl w:val="0"/>
        </w:rPr>
      </w:r>
    </w:p>
    <w:tbl>
      <w:tblPr>
        <w:tblStyle w:val="Table2"/>
        <w:tblW w:w="107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8"/>
        <w:gridCol w:w="1304"/>
        <w:gridCol w:w="1305"/>
        <w:gridCol w:w="384"/>
        <w:gridCol w:w="944"/>
        <w:gridCol w:w="10"/>
        <w:gridCol w:w="1295"/>
        <w:gridCol w:w="870"/>
        <w:gridCol w:w="433"/>
        <w:gridCol w:w="1305"/>
        <w:gridCol w:w="1380"/>
        <w:tblGridChange w:id="0">
          <w:tblGrid>
            <w:gridCol w:w="1538"/>
            <w:gridCol w:w="1304"/>
            <w:gridCol w:w="1305"/>
            <w:gridCol w:w="384"/>
            <w:gridCol w:w="944"/>
            <w:gridCol w:w="10"/>
            <w:gridCol w:w="1295"/>
            <w:gridCol w:w="870"/>
            <w:gridCol w:w="433"/>
            <w:gridCol w:w="1305"/>
            <w:gridCol w:w="1380"/>
          </w:tblGrid>
        </w:tblGridChange>
      </w:tblGrid>
      <w:tr>
        <w:trPr>
          <w:cantSplit w:val="0"/>
          <w:trHeight w:val="283" w:hRule="atLeast"/>
          <w:tblHeader w:val="0"/>
        </w:trPr>
        <w:tc>
          <w:tcPr>
            <w:gridSpan w:val="6"/>
            <w:vAlign w:val="center"/>
          </w:tcPr>
          <w:p w:rsidR="00000000" w:rsidDel="00000000" w:rsidP="00000000" w:rsidRDefault="00000000" w:rsidRPr="00000000" w14:paraId="0000009B">
            <w:pPr>
              <w:rPr>
                <w:rFonts w:ascii="Calibri" w:cs="Calibri" w:eastAsia="Calibri" w:hAnsi="Calibri"/>
                <w:b w:val="1"/>
              </w:rPr>
            </w:pPr>
            <w:r w:rsidDel="00000000" w:rsidR="00000000" w:rsidRPr="00000000">
              <w:rPr>
                <w:rFonts w:ascii="Calibri" w:cs="Calibri" w:eastAsia="Calibri" w:hAnsi="Calibri"/>
                <w:b w:val="1"/>
                <w:rtl w:val="0"/>
              </w:rPr>
              <w:t xml:space="preserve">DATES AND DAYS REQUIRED:</w:t>
            </w:r>
          </w:p>
        </w:tc>
        <w:tc>
          <w:tcPr>
            <w:gridSpan w:val="5"/>
            <w:vAlign w:val="center"/>
          </w:tcPr>
          <w:p w:rsidR="00000000" w:rsidDel="00000000" w:rsidP="00000000" w:rsidRDefault="00000000" w:rsidRPr="00000000" w14:paraId="000000A1">
            <w:pPr>
              <w:rPr>
                <w:rFonts w:ascii="Calibri" w:cs="Calibri" w:eastAsia="Calibri" w:hAnsi="Calibri"/>
              </w:rPr>
            </w:pPr>
            <w:r w:rsidDel="00000000" w:rsidR="00000000" w:rsidRPr="00000000">
              <w:rPr>
                <w:rtl w:val="0"/>
              </w:rPr>
            </w:r>
          </w:p>
        </w:tc>
      </w:tr>
      <w:tr>
        <w:trPr>
          <w:cantSplit w:val="0"/>
          <w:trHeight w:val="397" w:hRule="atLeast"/>
          <w:tblHeader w:val="0"/>
        </w:trPr>
        <w:tc>
          <w:tcPr>
            <w:gridSpan w:val="6"/>
            <w:vAlign w:val="center"/>
          </w:tcPr>
          <w:p w:rsidR="00000000" w:rsidDel="00000000" w:rsidP="00000000" w:rsidRDefault="00000000" w:rsidRPr="00000000" w14:paraId="000000A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of Hire:</w:t>
            </w:r>
          </w:p>
        </w:tc>
        <w:tc>
          <w:tcPr>
            <w:gridSpan w:val="5"/>
            <w:vAlign w:val="center"/>
          </w:tcPr>
          <w:p w:rsidR="00000000" w:rsidDel="00000000" w:rsidP="00000000" w:rsidRDefault="00000000" w:rsidRPr="00000000" w14:paraId="000000A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Regular Hire:     Yes </w:t>
            </w: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Fonts w:ascii="Calibri" w:cs="Calibri" w:eastAsia="Calibri" w:hAnsi="Calibri"/>
                <w:b w:val="1"/>
                <w:sz w:val="22"/>
                <w:szCs w:val="22"/>
                <w:rtl w:val="0"/>
              </w:rPr>
              <w:t xml:space="preserve">               No </w:t>
            </w: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397" w:hRule="atLeast"/>
          <w:tblHeader w:val="0"/>
        </w:trPr>
        <w:tc>
          <w:tcPr>
            <w:gridSpan w:val="6"/>
            <w:vAlign w:val="center"/>
          </w:tcPr>
          <w:p w:rsidR="00000000" w:rsidDel="00000000" w:rsidP="00000000" w:rsidRDefault="00000000" w:rsidRPr="00000000" w14:paraId="000000B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Period Required:</w:t>
            </w:r>
          </w:p>
        </w:tc>
        <w:tc>
          <w:tcPr>
            <w:gridSpan w:val="5"/>
            <w:vAlign w:val="center"/>
          </w:tcPr>
          <w:p w:rsidR="00000000" w:rsidDel="00000000" w:rsidP="00000000" w:rsidRDefault="00000000" w:rsidRPr="00000000" w14:paraId="000000B7">
            <w:pP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BC">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B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Monday</w:t>
            </w:r>
          </w:p>
        </w:tc>
        <w:tc>
          <w:tcPr>
            <w:vAlign w:val="center"/>
          </w:tcPr>
          <w:p w:rsidR="00000000" w:rsidDel="00000000" w:rsidP="00000000" w:rsidRDefault="00000000" w:rsidRPr="00000000" w14:paraId="000000B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Tuesday</w:t>
            </w:r>
          </w:p>
        </w:tc>
        <w:tc>
          <w:tcPr>
            <w:gridSpan w:val="2"/>
            <w:vAlign w:val="center"/>
          </w:tcPr>
          <w:p w:rsidR="00000000" w:rsidDel="00000000" w:rsidP="00000000" w:rsidRDefault="00000000" w:rsidRPr="00000000" w14:paraId="000000B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Wednesday</w:t>
            </w:r>
          </w:p>
        </w:tc>
        <w:tc>
          <w:tcPr>
            <w:gridSpan w:val="2"/>
            <w:vAlign w:val="center"/>
          </w:tcPr>
          <w:p w:rsidR="00000000" w:rsidDel="00000000" w:rsidP="00000000" w:rsidRDefault="00000000" w:rsidRPr="00000000" w14:paraId="000000C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Thursday</w:t>
            </w:r>
          </w:p>
        </w:tc>
        <w:tc>
          <w:tcPr>
            <w:gridSpan w:val="2"/>
            <w:vAlign w:val="center"/>
          </w:tcPr>
          <w:p w:rsidR="00000000" w:rsidDel="00000000" w:rsidP="00000000" w:rsidRDefault="00000000" w:rsidRPr="00000000" w14:paraId="000000C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Friday</w:t>
            </w:r>
          </w:p>
        </w:tc>
        <w:tc>
          <w:tcPr>
            <w:vAlign w:val="center"/>
          </w:tcPr>
          <w:p w:rsidR="00000000" w:rsidDel="00000000" w:rsidP="00000000" w:rsidRDefault="00000000" w:rsidRPr="00000000" w14:paraId="000000C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Saturday</w:t>
            </w:r>
          </w:p>
        </w:tc>
        <w:tc>
          <w:tcPr>
            <w:vAlign w:val="center"/>
          </w:tcPr>
          <w:p w:rsidR="00000000" w:rsidDel="00000000" w:rsidP="00000000" w:rsidRDefault="00000000" w:rsidRPr="00000000" w14:paraId="000000C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Sunday</w:t>
            </w:r>
          </w:p>
        </w:tc>
      </w:tr>
      <w:tr>
        <w:trPr>
          <w:cantSplit w:val="0"/>
          <w:trHeight w:val="340" w:hRule="atLeast"/>
          <w:tblHeader w:val="0"/>
        </w:trPr>
        <w:tc>
          <w:tcPr>
            <w:vAlign w:val="center"/>
          </w:tcPr>
          <w:p w:rsidR="00000000" w:rsidDel="00000000" w:rsidP="00000000" w:rsidRDefault="00000000" w:rsidRPr="00000000" w14:paraId="000000C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08:30 – 12:30</w:t>
            </w:r>
          </w:p>
        </w:tc>
        <w:tc>
          <w:tcPr>
            <w:vAlign w:val="center"/>
          </w:tcPr>
          <w:p w:rsidR="00000000" w:rsidDel="00000000" w:rsidP="00000000" w:rsidRDefault="00000000" w:rsidRPr="00000000" w14:paraId="000000C8">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C9">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0CA">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0CC">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D0">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D1">
            <w:pP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D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13:00 – 17:00</w:t>
            </w:r>
          </w:p>
        </w:tc>
        <w:tc>
          <w:tcPr>
            <w:vAlign w:val="center"/>
          </w:tcPr>
          <w:p w:rsidR="00000000" w:rsidDel="00000000" w:rsidP="00000000" w:rsidRDefault="00000000" w:rsidRPr="00000000" w14:paraId="000000D3">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D4">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0D5">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0D7">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0D9">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DB">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DC">
            <w:pP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D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18:00 – 22:00</w:t>
            </w:r>
          </w:p>
        </w:tc>
        <w:tc>
          <w:tcPr>
            <w:vAlign w:val="center"/>
          </w:tcPr>
          <w:p w:rsidR="00000000" w:rsidDel="00000000" w:rsidP="00000000" w:rsidRDefault="00000000" w:rsidRPr="00000000" w14:paraId="000000DE">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DF">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0E0">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0E2">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0E4">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E6">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E7">
            <w:pP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gridSpan w:val="4"/>
            <w:tcBorders>
              <w:bottom w:color="000000" w:space="0" w:sz="4" w:val="single"/>
            </w:tcBorders>
            <w:vAlign w:val="center"/>
          </w:tcPr>
          <w:p w:rsidR="00000000" w:rsidDel="00000000" w:rsidP="00000000" w:rsidRDefault="00000000" w:rsidRPr="00000000" w14:paraId="000000E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Weekdays only 22:00 – 23:45 required</w:t>
            </w:r>
            <w:r w:rsidDel="00000000" w:rsidR="00000000" w:rsidRPr="00000000">
              <w:rPr>
                <w:rFonts w:ascii="Calibri" w:cs="Calibri" w:eastAsia="Calibri" w:hAnsi="Calibri"/>
                <w:sz w:val="22"/>
                <w:szCs w:val="22"/>
                <w:rtl w:val="0"/>
              </w:rPr>
              <w:t xml:space="preserve"> </w:t>
            </w:r>
            <w:sdt>
              <w:sdtPr>
                <w:tag w:val="goog_rdk_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tc>
        <w:tc>
          <w:tcPr>
            <w:gridSpan w:val="7"/>
            <w:tcBorders>
              <w:bottom w:color="000000" w:space="0" w:sz="4" w:val="single"/>
            </w:tcBorders>
            <w:vAlign w:val="center"/>
          </w:tcPr>
          <w:p w:rsidR="00000000" w:rsidDel="00000000" w:rsidP="00000000" w:rsidRDefault="00000000" w:rsidRPr="00000000" w14:paraId="000000E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Pavilion/Bar session from 19:00 – 23:45 only on a Saturday </w:t>
            </w:r>
          </w:p>
        </w:tc>
      </w:tr>
      <w:tr>
        <w:trPr>
          <w:cantSplit w:val="0"/>
          <w:trHeight w:val="227" w:hRule="atLeast"/>
          <w:tblHeader w:val="0"/>
        </w:trPr>
        <w:tc>
          <w:tcPr>
            <w:gridSpan w:val="11"/>
            <w:tcBorders>
              <w:left w:color="000000" w:space="0" w:sz="0" w:val="nil"/>
              <w:bottom w:color="000000" w:space="0" w:sz="0" w:val="nil"/>
            </w:tcBorders>
            <w:vAlign w:val="center"/>
          </w:tcPr>
          <w:p w:rsidR="00000000" w:rsidDel="00000000" w:rsidP="00000000" w:rsidRDefault="00000000" w:rsidRPr="00000000" w14:paraId="000000F3">
            <w:pPr>
              <w:rPr>
                <w:rFonts w:ascii="Calibri" w:cs="Calibri" w:eastAsia="Calibri" w:hAnsi="Calibri"/>
                <w:b w:val="1"/>
                <w:sz w:val="22"/>
                <w:szCs w:val="22"/>
              </w:rPr>
            </w:pPr>
            <w:r w:rsidDel="00000000" w:rsidR="00000000" w:rsidRPr="00000000">
              <w:rPr>
                <w:rtl w:val="0"/>
              </w:rPr>
            </w:r>
          </w:p>
        </w:tc>
      </w:tr>
      <w:tr>
        <w:trPr>
          <w:cantSplit w:val="0"/>
          <w:trHeight w:val="330" w:hRule="atLeast"/>
          <w:tblHeader w:val="0"/>
        </w:trPr>
        <w:tc>
          <w:tcPr>
            <w:gridSpan w:val="11"/>
            <w:tcBorders>
              <w:top w:color="000000" w:space="0" w:sz="0" w:val="nil"/>
              <w:left w:color="000000" w:space="0" w:sz="0" w:val="nil"/>
              <w:bottom w:color="000000" w:space="0" w:sz="4" w:val="single"/>
            </w:tcBorders>
            <w:vAlign w:val="center"/>
          </w:tcPr>
          <w:p w:rsidR="00000000" w:rsidDel="00000000" w:rsidP="00000000" w:rsidRDefault="00000000" w:rsidRPr="00000000" w14:paraId="000000FE">
            <w:pPr>
              <w:rPr>
                <w:rFonts w:ascii="Calibri" w:cs="Calibri" w:eastAsia="Calibri" w:hAnsi="Calibri"/>
                <w:b w:val="1"/>
                <w:sz w:val="22"/>
                <w:szCs w:val="22"/>
              </w:rPr>
            </w:pPr>
            <w:r w:rsidDel="00000000" w:rsidR="00000000" w:rsidRPr="00000000">
              <w:rPr>
                <w:rFonts w:ascii="Calibri" w:cs="Calibri" w:eastAsia="Calibri" w:hAnsi="Calibri"/>
                <w:b w:val="1"/>
                <w:rtl w:val="0"/>
              </w:rPr>
              <w:t xml:space="preserve">PLEASE NOTE:</w:t>
            </w:r>
            <w:r w:rsidDel="00000000" w:rsidR="00000000" w:rsidRPr="00000000">
              <w:rPr>
                <w:rFonts w:ascii="Calibri" w:cs="Calibri" w:eastAsia="Calibri" w:hAnsi="Calibri"/>
                <w:b w:val="1"/>
                <w:sz w:val="22"/>
                <w:szCs w:val="22"/>
                <w:rtl w:val="0"/>
              </w:rPr>
              <w:t xml:space="preserve"> Bookings are not confirmed until we receive a signed booking form with cleared payment of the £50.00 Booking/Security Deposit.  Both must be received within 7 days from the invoice date.</w:t>
            </w:r>
          </w:p>
        </w:tc>
      </w:tr>
      <w:tr>
        <w:trPr>
          <w:cantSplit w:val="0"/>
          <w:trHeight w:val="330" w:hRule="atLeast"/>
          <w:tblHeader w:val="0"/>
        </w:trPr>
        <w:tc>
          <w:tcPr>
            <w:gridSpan w:val="11"/>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BACS details:</w:t>
            </w:r>
          </w:p>
        </w:tc>
      </w:tr>
      <w:tr>
        <w:trPr>
          <w:cantSplit w:val="0"/>
          <w:trHeight w:val="397" w:hRule="atLeast"/>
          <w:tblHeader w:val="0"/>
        </w:trPr>
        <w:tc>
          <w:tcPr>
            <w:gridSpan w:val="4"/>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114">
            <w:pPr>
              <w:rPr>
                <w:rFonts w:ascii="Calibri" w:cs="Calibri" w:eastAsia="Calibri" w:hAnsi="Calibri"/>
                <w:b w:val="1"/>
              </w:rPr>
            </w:pPr>
            <w:r w:rsidDel="00000000" w:rsidR="00000000" w:rsidRPr="00000000">
              <w:rPr>
                <w:rFonts w:ascii="Calibri" w:cs="Calibri" w:eastAsia="Calibri" w:hAnsi="Calibri"/>
                <w:sz w:val="22"/>
                <w:szCs w:val="22"/>
                <w:rtl w:val="0"/>
              </w:rPr>
              <w:t xml:space="preserve">Account Name:</w:t>
            </w:r>
            <w:r w:rsidDel="00000000" w:rsidR="00000000" w:rsidRPr="00000000">
              <w:rPr>
                <w:rFonts w:ascii="Calibri" w:cs="Calibri" w:eastAsia="Calibri" w:hAnsi="Calibri"/>
                <w:b w:val="1"/>
                <w:sz w:val="22"/>
                <w:szCs w:val="22"/>
                <w:rtl w:val="0"/>
              </w:rPr>
              <w:t xml:space="preserve"> VILLAGE HALL (ALRESFORD)</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18">
            <w:pPr>
              <w:rPr>
                <w:rFonts w:ascii="Calibri" w:cs="Calibri" w:eastAsia="Calibri" w:hAnsi="Calibri"/>
                <w:b w:val="1"/>
              </w:rPr>
            </w:pPr>
            <w:r w:rsidDel="00000000" w:rsidR="00000000" w:rsidRPr="00000000">
              <w:rPr>
                <w:rFonts w:ascii="Calibri" w:cs="Calibri" w:eastAsia="Calibri" w:hAnsi="Calibri"/>
                <w:sz w:val="22"/>
                <w:szCs w:val="22"/>
                <w:rtl w:val="0"/>
              </w:rPr>
              <w:t xml:space="preserve">Sorting Code:</w:t>
            </w:r>
            <w:r w:rsidDel="00000000" w:rsidR="00000000" w:rsidRPr="00000000">
              <w:rPr>
                <w:rFonts w:ascii="Calibri" w:cs="Calibri" w:eastAsia="Calibri" w:hAnsi="Calibri"/>
                <w:b w:val="1"/>
                <w:sz w:val="22"/>
                <w:szCs w:val="22"/>
                <w:rtl w:val="0"/>
              </w:rPr>
              <w:t xml:space="preserve"> 20-19-97</w:t>
            </w:r>
            <w:r w:rsidDel="00000000" w:rsidR="00000000" w:rsidRPr="00000000">
              <w:rPr>
                <w:rtl w:val="0"/>
              </w:rPr>
            </w:r>
          </w:p>
        </w:tc>
        <w:tc>
          <w:tcPr>
            <w:gridSpan w:val="3"/>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11C">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Account Number:</w:t>
            </w:r>
            <w:r w:rsidDel="00000000" w:rsidR="00000000" w:rsidRPr="00000000">
              <w:rPr>
                <w:rFonts w:ascii="Calibri" w:cs="Calibri" w:eastAsia="Calibri" w:hAnsi="Calibri"/>
                <w:b w:val="1"/>
                <w:sz w:val="22"/>
                <w:szCs w:val="22"/>
                <w:rtl w:val="0"/>
              </w:rPr>
              <w:t xml:space="preserve"> 33081281</w:t>
            </w:r>
          </w:p>
        </w:tc>
      </w:tr>
      <w:tr>
        <w:trPr>
          <w:cantSplit w:val="0"/>
          <w:trHeight w:val="330" w:hRule="atLeast"/>
          <w:tblHeader w:val="0"/>
        </w:trPr>
        <w:tc>
          <w:tcPr>
            <w:gridSpan w:val="11"/>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use your name and date of hire as reference</w:t>
            </w:r>
          </w:p>
        </w:tc>
      </w:tr>
      <w:tr>
        <w:trPr>
          <w:cantSplit w:val="0"/>
          <w:trHeight w:val="283" w:hRule="atLeast"/>
          <w:tblHeader w:val="0"/>
        </w:trPr>
        <w:tc>
          <w:tcPr>
            <w:gridSpan w:val="11"/>
            <w:tcBorders>
              <w:left w:color="000000" w:space="0" w:sz="4" w:val="single"/>
              <w:bottom w:color="000000" w:space="0" w:sz="4" w:val="single"/>
              <w:right w:color="000000" w:space="0" w:sz="4" w:val="single"/>
            </w:tcBorders>
          </w:tcPr>
          <w:p w:rsidR="00000000" w:rsidDel="00000000" w:rsidP="00000000" w:rsidRDefault="00000000" w:rsidRPr="00000000" w14:paraId="0000012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Signed:                                                                                                                                          Date:</w:t>
            </w:r>
          </w:p>
          <w:p w:rsidR="00000000" w:rsidDel="00000000" w:rsidP="00000000" w:rsidRDefault="00000000" w:rsidRPr="00000000" w14:paraId="0000012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C">
            <w:pPr>
              <w:rPr>
                <w:rFonts w:ascii="Calibri" w:cs="Calibri" w:eastAsia="Calibri" w:hAnsi="Calibri"/>
                <w:b w:val="1"/>
                <w:sz w:val="22"/>
                <w:szCs w:val="22"/>
              </w:rPr>
            </w:pPr>
            <w:r w:rsidDel="00000000" w:rsidR="00000000" w:rsidRPr="00000000">
              <w:rPr>
                <w:rtl w:val="0"/>
              </w:rPr>
            </w:r>
          </w:p>
        </w:tc>
      </w:tr>
      <w:tr>
        <w:trPr>
          <w:cantSplit w:val="0"/>
          <w:trHeight w:val="330" w:hRule="atLeast"/>
          <w:tblHeader w:val="0"/>
        </w:trPr>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 2 OF THIS FORM AND IF APPLICABLE, THE CHILDREN’S PARTIES FORM (page 5) MUST BE COMPLETED and forwarded to the booking clerk at </w:t>
            </w:r>
            <w:hyperlink r:id="rId7">
              <w:r w:rsidDel="00000000" w:rsidR="00000000" w:rsidRPr="00000000">
                <w:rPr>
                  <w:rFonts w:ascii="Calibri" w:cs="Calibri" w:eastAsia="Calibri" w:hAnsi="Calibri"/>
                  <w:b w:val="1"/>
                  <w:color w:val="0563c1"/>
                  <w:sz w:val="22"/>
                  <w:szCs w:val="22"/>
                  <w:u w:val="single"/>
                  <w:rtl w:val="0"/>
                </w:rPr>
                <w:t xml:space="preserve">alresfordvillagehall@gmail.com</w:t>
              </w:r>
            </w:hyperlink>
            <w:r w:rsidDel="00000000" w:rsidR="00000000" w:rsidRPr="00000000">
              <w:rPr>
                <w:rFonts w:ascii="Calibri" w:cs="Calibri" w:eastAsia="Calibri" w:hAnsi="Calibri"/>
                <w:b w:val="1"/>
                <w:sz w:val="22"/>
                <w:szCs w:val="22"/>
                <w:rtl w:val="0"/>
              </w:rPr>
              <w:t xml:space="preserve"> or telephone 07548 742796 for alternative arrangements.  Once received an invoice will be raised and emailed to you with your final balance</w:t>
            </w:r>
          </w:p>
        </w:tc>
      </w:tr>
    </w:tbl>
    <w:p w:rsidR="00000000" w:rsidDel="00000000" w:rsidP="00000000" w:rsidRDefault="00000000" w:rsidRPr="00000000" w14:paraId="00000142">
      <w:pPr>
        <w:rPr>
          <w:rFonts w:ascii="Calibri" w:cs="Calibri" w:eastAsia="Calibri" w:hAnsi="Calibri"/>
        </w:rPr>
      </w:pPr>
      <w:r w:rsidDel="00000000" w:rsidR="00000000" w:rsidRPr="00000000">
        <w:rPr>
          <w:rtl w:val="0"/>
        </w:rPr>
      </w:r>
    </w:p>
    <w:p w:rsidR="00000000" w:rsidDel="00000000" w:rsidP="00000000" w:rsidRDefault="00000000" w:rsidRPr="00000000" w14:paraId="00000143">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44">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ALRESFORD VILLAGE HALL MANAGEMENT COMMITTEE</w:t>
      </w:r>
    </w:p>
    <w:p w:rsidR="00000000" w:rsidDel="00000000" w:rsidP="00000000" w:rsidRDefault="00000000" w:rsidRPr="00000000" w14:paraId="00000145">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 FOR CHILDREN’S PARTIES</w:t>
      </w:r>
    </w:p>
    <w:tbl>
      <w:tblPr>
        <w:tblStyle w:val="Table3"/>
        <w:tblpPr w:leftFromText="180" w:rightFromText="180" w:topFromText="0" w:bottomFromText="0" w:vertAnchor="page" w:horzAnchor="margin" w:tblpX="0" w:tblpY="1206"/>
        <w:tblW w:w="104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93"/>
        <w:gridCol w:w="2129"/>
        <w:gridCol w:w="2129"/>
        <w:tblGridChange w:id="0">
          <w:tblGrid>
            <w:gridCol w:w="6193"/>
            <w:gridCol w:w="2129"/>
            <w:gridCol w:w="2129"/>
          </w:tblGrid>
        </w:tblGridChange>
      </w:tblGrid>
      <w:tr>
        <w:trPr>
          <w:cantSplit w:val="0"/>
          <w:trHeight w:val="340" w:hRule="atLeast"/>
          <w:tblHeader w:val="0"/>
        </w:trPr>
        <w:tc>
          <w:tcPr>
            <w:vAlign w:val="center"/>
          </w:tcPr>
          <w:p w:rsidR="00000000" w:rsidDel="00000000" w:rsidP="00000000" w:rsidRDefault="00000000" w:rsidRPr="00000000" w14:paraId="0000014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w:t>
            </w:r>
          </w:p>
        </w:tc>
        <w:tc>
          <w:tcPr>
            <w:vAlign w:val="center"/>
          </w:tcPr>
          <w:p w:rsidR="00000000" w:rsidDel="00000000" w:rsidP="00000000" w:rsidRDefault="00000000" w:rsidRPr="00000000" w14:paraId="0000014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8">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9">
            <w:pP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14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of party:</w:t>
            </w:r>
          </w:p>
        </w:tc>
        <w:tc>
          <w:tcPr>
            <w:vAlign w:val="center"/>
          </w:tcPr>
          <w:p w:rsidR="00000000" w:rsidDel="00000000" w:rsidP="00000000" w:rsidRDefault="00000000" w:rsidRPr="00000000" w14:paraId="0000014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C">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4D">
            <w:pP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14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Are you intending to have a Bouncy Castle/Inflatable at your party?</w:t>
            </w:r>
          </w:p>
        </w:tc>
        <w:tc>
          <w:tcPr>
            <w:vAlign w:val="center"/>
          </w:tcPr>
          <w:p w:rsidR="00000000" w:rsidDel="00000000" w:rsidP="00000000" w:rsidRDefault="00000000" w:rsidRPr="00000000" w14:paraId="0000014F">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50">
            <w:pPr>
              <w:rPr>
                <w:rFonts w:ascii="Calibri" w:cs="Calibri" w:eastAsia="Calibri" w:hAnsi="Calibri"/>
                <w:sz w:val="22"/>
                <w:szCs w:val="22"/>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15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Yes - Name of Supplier:</w:t>
            </w:r>
          </w:p>
        </w:tc>
        <w:tc>
          <w:tcPr>
            <w:vAlign w:val="center"/>
          </w:tcPr>
          <w:p w:rsidR="00000000" w:rsidDel="00000000" w:rsidP="00000000" w:rsidRDefault="00000000" w:rsidRPr="00000000" w14:paraId="00000152">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53">
            <w:pPr>
              <w:rPr>
                <w:rFonts w:ascii="Calibri" w:cs="Calibri" w:eastAsia="Calibri" w:hAnsi="Calibri"/>
                <w:sz w:val="22"/>
                <w:szCs w:val="22"/>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15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Bouncy Castles and Inflatables are excluded from our insurance policy.  You must obtain your own insurance cover and provide us with a copy of the certificate.</w:t>
            </w:r>
          </w:p>
        </w:tc>
        <w:tc>
          <w:tcPr/>
          <w:p w:rsidR="00000000" w:rsidDel="00000000" w:rsidP="00000000" w:rsidRDefault="00000000" w:rsidRPr="00000000" w14:paraId="00000156">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5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companies have been used by previous hirers in the village hall.</w:t>
      </w:r>
    </w:p>
    <w:p w:rsidR="00000000" w:rsidDel="00000000" w:rsidP="00000000" w:rsidRDefault="00000000" w:rsidRPr="00000000" w14:paraId="0000015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ISLAND INFLATABLES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5B">
      <w:pPr>
        <w:rPr>
          <w:rFonts w:ascii="Calibri" w:cs="Calibri" w:eastAsia="Calibri" w:hAnsi="Calibri"/>
          <w:color w:val="202124"/>
          <w:sz w:val="22"/>
          <w:szCs w:val="22"/>
          <w:highlight w:val="white"/>
        </w:rPr>
      </w:pPr>
      <w:r w:rsidDel="00000000" w:rsidR="00000000" w:rsidRPr="00000000">
        <w:rPr>
          <w:rFonts w:ascii="Calibri" w:cs="Calibri" w:eastAsia="Calibri" w:hAnsi="Calibri"/>
          <w:sz w:val="22"/>
          <w:szCs w:val="22"/>
          <w:rtl w:val="0"/>
        </w:rPr>
        <w:t xml:space="preserve">Email: </w:t>
      </w:r>
      <w:hyperlink r:id="rId8">
        <w:r w:rsidDel="00000000" w:rsidR="00000000" w:rsidRPr="00000000">
          <w:rPr>
            <w:rFonts w:ascii="Calibri" w:cs="Calibri" w:eastAsia="Calibri" w:hAnsi="Calibri"/>
            <w:color w:val="0563c1"/>
            <w:sz w:val="22"/>
            <w:szCs w:val="22"/>
            <w:highlight w:val="white"/>
            <w:u w:val="single"/>
            <w:rtl w:val="0"/>
          </w:rPr>
          <w:t xml:space="preserve">https://www.islandinflatables.co.uk</w:t>
        </w:r>
      </w:hyperlink>
      <w:r w:rsidDel="00000000" w:rsidR="00000000" w:rsidRPr="00000000">
        <w:rPr>
          <w:rtl w:val="0"/>
        </w:rPr>
      </w:r>
    </w:p>
    <w:p w:rsidR="00000000" w:rsidDel="00000000" w:rsidP="00000000" w:rsidRDefault="00000000" w:rsidRPr="00000000" w14:paraId="0000015C">
      <w:pPr>
        <w:rPr>
          <w:rFonts w:ascii="Calibri" w:cs="Calibri" w:eastAsia="Calibri" w:hAnsi="Calibri"/>
          <w:color w:val="202124"/>
          <w:sz w:val="22"/>
          <w:szCs w:val="22"/>
        </w:rPr>
      </w:pPr>
      <w:r w:rsidDel="00000000" w:rsidR="00000000" w:rsidRPr="00000000">
        <w:rPr>
          <w:rFonts w:ascii="Calibri" w:cs="Calibri" w:eastAsia="Calibri" w:hAnsi="Calibri"/>
          <w:color w:val="202124"/>
          <w:sz w:val="22"/>
          <w:szCs w:val="22"/>
          <w:highlight w:val="white"/>
          <w:rtl w:val="0"/>
        </w:rPr>
        <w:t xml:space="preserve">Telephone: 01206 385205 or 0779 559165</w:t>
      </w:r>
      <w:r w:rsidDel="00000000" w:rsidR="00000000" w:rsidRPr="00000000">
        <w:rPr>
          <w:rtl w:val="0"/>
        </w:rPr>
      </w:r>
    </w:p>
    <w:p w:rsidR="00000000" w:rsidDel="00000000" w:rsidP="00000000" w:rsidRDefault="00000000" w:rsidRPr="00000000" w14:paraId="0000015D">
      <w:pPr>
        <w:rPr>
          <w:rFonts w:ascii="Calibri" w:cs="Calibri" w:eastAsia="Calibri" w:hAnsi="Calibri"/>
          <w:color w:val="202124"/>
          <w:sz w:val="22"/>
          <w:szCs w:val="22"/>
        </w:rPr>
      </w:pPr>
      <w:r w:rsidDel="00000000" w:rsidR="00000000" w:rsidRPr="00000000">
        <w:rPr>
          <w:rtl w:val="0"/>
        </w:rPr>
      </w:r>
    </w:p>
    <w:p w:rsidR="00000000" w:rsidDel="00000000" w:rsidP="00000000" w:rsidRDefault="00000000" w:rsidRPr="00000000" w14:paraId="0000015E">
      <w:pPr>
        <w:rPr>
          <w:rFonts w:ascii="Calibri" w:cs="Calibri" w:eastAsia="Calibri" w:hAnsi="Calibri"/>
          <w:b w:val="1"/>
          <w:color w:val="202124"/>
          <w:sz w:val="22"/>
          <w:szCs w:val="22"/>
        </w:rPr>
      </w:pPr>
      <w:r w:rsidDel="00000000" w:rsidR="00000000" w:rsidRPr="00000000">
        <w:rPr>
          <w:rFonts w:ascii="Calibri" w:cs="Calibri" w:eastAsia="Calibri" w:hAnsi="Calibri"/>
          <w:b w:val="1"/>
          <w:color w:val="202124"/>
          <w:sz w:val="22"/>
          <w:szCs w:val="22"/>
          <w:rtl w:val="0"/>
        </w:rPr>
        <w:t xml:space="preserve">BUBBLE N BOUNCE</w:t>
      </w:r>
    </w:p>
    <w:p w:rsidR="00000000" w:rsidDel="00000000" w:rsidP="00000000" w:rsidRDefault="00000000" w:rsidRPr="00000000" w14:paraId="0000015F">
      <w:pPr>
        <w:rPr>
          <w:rFonts w:ascii="Calibri" w:cs="Calibri" w:eastAsia="Calibri" w:hAnsi="Calibri"/>
          <w:color w:val="202124"/>
          <w:sz w:val="22"/>
          <w:szCs w:val="22"/>
        </w:rPr>
      </w:pPr>
      <w:r w:rsidDel="00000000" w:rsidR="00000000" w:rsidRPr="00000000">
        <w:rPr>
          <w:rFonts w:ascii="Calibri" w:cs="Calibri" w:eastAsia="Calibri" w:hAnsi="Calibri"/>
          <w:color w:val="202124"/>
          <w:sz w:val="22"/>
          <w:szCs w:val="22"/>
          <w:rtl w:val="0"/>
        </w:rPr>
        <w:t xml:space="preserve">Email: </w:t>
      </w:r>
      <w:hyperlink r:id="rId9">
        <w:r w:rsidDel="00000000" w:rsidR="00000000" w:rsidRPr="00000000">
          <w:rPr>
            <w:rFonts w:ascii="Calibri" w:cs="Calibri" w:eastAsia="Calibri" w:hAnsi="Calibri"/>
            <w:color w:val="0563c1"/>
            <w:sz w:val="22"/>
            <w:szCs w:val="22"/>
            <w:u w:val="single"/>
            <w:rtl w:val="0"/>
          </w:rPr>
          <w:t xml:space="preserve">info@bubblenbounce-essex.co.uk</w:t>
        </w:r>
      </w:hyperlink>
      <w:r w:rsidDel="00000000" w:rsidR="00000000" w:rsidRPr="00000000">
        <w:rPr>
          <w:rtl w:val="0"/>
        </w:rPr>
      </w:r>
    </w:p>
    <w:p w:rsidR="00000000" w:rsidDel="00000000" w:rsidP="00000000" w:rsidRDefault="00000000" w:rsidRPr="00000000" w14:paraId="00000160">
      <w:pPr>
        <w:rPr>
          <w:rFonts w:ascii="Calibri" w:cs="Calibri" w:eastAsia="Calibri" w:hAnsi="Calibri"/>
          <w:color w:val="202124"/>
          <w:sz w:val="22"/>
          <w:szCs w:val="22"/>
        </w:rPr>
      </w:pPr>
      <w:r w:rsidDel="00000000" w:rsidR="00000000" w:rsidRPr="00000000">
        <w:rPr>
          <w:rFonts w:ascii="Calibri" w:cs="Calibri" w:eastAsia="Calibri" w:hAnsi="Calibri"/>
          <w:color w:val="202124"/>
          <w:sz w:val="22"/>
          <w:szCs w:val="22"/>
          <w:rtl w:val="0"/>
        </w:rPr>
        <w:t xml:space="preserve">WhatsApp: 07923 367931</w:t>
      </w:r>
    </w:p>
    <w:p w:rsidR="00000000" w:rsidDel="00000000" w:rsidP="00000000" w:rsidRDefault="00000000" w:rsidRPr="00000000" w14:paraId="00000161">
      <w:pPr>
        <w:rPr>
          <w:rFonts w:ascii="Calibri" w:cs="Calibri" w:eastAsia="Calibri" w:hAnsi="Calibri"/>
          <w:color w:val="202124"/>
          <w:sz w:val="22"/>
          <w:szCs w:val="22"/>
        </w:rPr>
      </w:pPr>
      <w:r w:rsidDel="00000000" w:rsidR="00000000" w:rsidRPr="00000000">
        <w:rPr>
          <w:rtl w:val="0"/>
        </w:rPr>
      </w:r>
    </w:p>
    <w:p w:rsidR="00000000" w:rsidDel="00000000" w:rsidP="00000000" w:rsidRDefault="00000000" w:rsidRPr="00000000" w14:paraId="00000162">
      <w:pPr>
        <w:rPr>
          <w:rFonts w:ascii="Calibri" w:cs="Calibri" w:eastAsia="Calibri" w:hAnsi="Calibri"/>
          <w:b w:val="1"/>
          <w:color w:val="202124"/>
          <w:sz w:val="22"/>
          <w:szCs w:val="22"/>
        </w:rPr>
      </w:pPr>
      <w:r w:rsidDel="00000000" w:rsidR="00000000" w:rsidRPr="00000000">
        <w:rPr>
          <w:rFonts w:ascii="Calibri" w:cs="Calibri" w:eastAsia="Calibri" w:hAnsi="Calibri"/>
          <w:b w:val="1"/>
          <w:color w:val="202124"/>
          <w:sz w:val="22"/>
          <w:szCs w:val="22"/>
          <w:rtl w:val="0"/>
        </w:rPr>
        <w:t xml:space="preserve">JO’S CASTLES</w:t>
      </w:r>
    </w:p>
    <w:p w:rsidR="00000000" w:rsidDel="00000000" w:rsidP="00000000" w:rsidRDefault="00000000" w:rsidRPr="00000000" w14:paraId="00000163">
      <w:pPr>
        <w:rPr>
          <w:rFonts w:ascii="Calibri" w:cs="Calibri" w:eastAsia="Calibri" w:hAnsi="Calibri"/>
          <w:color w:val="202124"/>
          <w:sz w:val="22"/>
          <w:szCs w:val="22"/>
        </w:rPr>
      </w:pPr>
      <w:r w:rsidDel="00000000" w:rsidR="00000000" w:rsidRPr="00000000">
        <w:rPr>
          <w:rFonts w:ascii="Calibri" w:cs="Calibri" w:eastAsia="Calibri" w:hAnsi="Calibri"/>
          <w:color w:val="202124"/>
          <w:sz w:val="22"/>
          <w:szCs w:val="22"/>
          <w:rtl w:val="0"/>
        </w:rPr>
        <w:t xml:space="preserve">Email: </w:t>
      </w:r>
      <w:hyperlink r:id="rId10">
        <w:r w:rsidDel="00000000" w:rsidR="00000000" w:rsidRPr="00000000">
          <w:rPr>
            <w:rFonts w:ascii="Calibri" w:cs="Calibri" w:eastAsia="Calibri" w:hAnsi="Calibri"/>
            <w:color w:val="0563c1"/>
            <w:sz w:val="22"/>
            <w:szCs w:val="22"/>
            <w:u w:val="single"/>
            <w:rtl w:val="0"/>
          </w:rPr>
          <w:t xml:space="preserve">joscastles@outlook.com</w:t>
        </w:r>
      </w:hyperlink>
      <w:r w:rsidDel="00000000" w:rsidR="00000000" w:rsidRPr="00000000">
        <w:rPr>
          <w:rtl w:val="0"/>
        </w:rPr>
      </w:r>
    </w:p>
    <w:p w:rsidR="00000000" w:rsidDel="00000000" w:rsidP="00000000" w:rsidRDefault="00000000" w:rsidRPr="00000000" w14:paraId="00000164">
      <w:pPr>
        <w:rPr>
          <w:rFonts w:ascii="Calibri" w:cs="Calibri" w:eastAsia="Calibri" w:hAnsi="Calibri"/>
          <w:sz w:val="22"/>
          <w:szCs w:val="22"/>
        </w:rPr>
      </w:pPr>
      <w:r w:rsidDel="00000000" w:rsidR="00000000" w:rsidRPr="00000000">
        <w:rPr>
          <w:rFonts w:ascii="Calibri" w:cs="Calibri" w:eastAsia="Calibri" w:hAnsi="Calibri"/>
          <w:color w:val="202124"/>
          <w:sz w:val="22"/>
          <w:szCs w:val="22"/>
          <w:rtl w:val="0"/>
        </w:rPr>
        <w:t xml:space="preserve">Telephone 07511 677074</w:t>
      </w:r>
      <w:r w:rsidDel="00000000" w:rsidR="00000000" w:rsidRPr="00000000">
        <w:rPr>
          <w:rtl w:val="0"/>
        </w:rPr>
      </w:r>
    </w:p>
    <w:p w:rsidR="00000000" w:rsidDel="00000000" w:rsidP="00000000" w:rsidRDefault="00000000" w:rsidRPr="00000000" w14:paraId="0000016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It is very important</w:t>
      </w:r>
      <w:r w:rsidDel="00000000" w:rsidR="00000000" w:rsidRPr="00000000">
        <w:rPr>
          <w:rFonts w:ascii="Calibri" w:cs="Calibri" w:eastAsia="Calibri" w:hAnsi="Calibri"/>
          <w:sz w:val="22"/>
          <w:szCs w:val="22"/>
          <w:rtl w:val="0"/>
        </w:rPr>
        <w:t xml:space="preserve"> that any Bouncy Castle or other party entertainment apparatus is sited well clear of the ceiling mounted Projector to prevent it getting knocked and misaligned. </w:t>
      </w:r>
    </w:p>
    <w:p w:rsidR="00000000" w:rsidDel="00000000" w:rsidP="00000000" w:rsidRDefault="00000000" w:rsidRPr="00000000" w14:paraId="0000016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your hire, if it is found the projector requires realignment and resetting, your full deposit will be withheld to cover this cost. </w:t>
      </w:r>
    </w:p>
    <w:p w:rsidR="00000000" w:rsidDel="00000000" w:rsidP="00000000" w:rsidRDefault="00000000" w:rsidRPr="00000000" w14:paraId="0000016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bouncy castle should be no larger than 12ft x 15ft</w:t>
      </w:r>
    </w:p>
    <w:p w:rsidR="00000000" w:rsidDel="00000000" w:rsidP="00000000" w:rsidRDefault="00000000" w:rsidRPr="00000000" w14:paraId="0000016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plan showing the area in which Bouncy castles can be placed can be seen on the Calendar, contract and Booking Form page:</w:t>
      </w:r>
    </w:p>
    <w:p w:rsidR="00000000" w:rsidDel="00000000" w:rsidP="00000000" w:rsidRDefault="00000000" w:rsidRPr="00000000" w14:paraId="0000016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E">
      <w:pPr>
        <w:rPr>
          <w:rFonts w:ascii="Calibri" w:cs="Calibri" w:eastAsia="Calibri" w:hAnsi="Calibri"/>
          <w:b w:val="1"/>
        </w:rPr>
      </w:pPr>
      <w:r w:rsidDel="00000000" w:rsidR="00000000" w:rsidRPr="00000000">
        <w:rPr>
          <w:rFonts w:ascii="Calibri" w:cs="Calibri" w:eastAsia="Calibri" w:hAnsi="Calibri"/>
          <w:b w:val="1"/>
          <w:rtl w:val="0"/>
        </w:rPr>
        <w:t xml:space="preserve">PLEASE RETURN THIS FORM WITH PART 2 (PAGE 3) OF THE BOOKING FORM to the Booking Clerk at </w:t>
      </w:r>
      <w:hyperlink r:id="rId11">
        <w:r w:rsidDel="00000000" w:rsidR="00000000" w:rsidRPr="00000000">
          <w:rPr>
            <w:rFonts w:ascii="Calibri" w:cs="Calibri" w:eastAsia="Calibri" w:hAnsi="Calibri"/>
            <w:b w:val="1"/>
            <w:color w:val="0563c1"/>
            <w:rtl w:val="0"/>
          </w:rPr>
          <w:t xml:space="preserve">alresfordvillagehall@gmail.com</w:t>
        </w:r>
      </w:hyperlink>
      <w:r w:rsidDel="00000000" w:rsidR="00000000" w:rsidRPr="00000000">
        <w:rPr>
          <w:rFonts w:ascii="Calibri" w:cs="Calibri" w:eastAsia="Calibri" w:hAnsi="Calibri"/>
          <w:b w:val="1"/>
          <w:rtl w:val="0"/>
        </w:rPr>
        <w:t xml:space="preserve"> or telephone 07548 742796 for alternative arrangements.</w:t>
      </w:r>
    </w:p>
    <w:p w:rsidR="00000000" w:rsidDel="00000000" w:rsidP="00000000" w:rsidRDefault="00000000" w:rsidRPr="00000000" w14:paraId="0000016F">
      <w:pPr>
        <w:rPr>
          <w:rFonts w:ascii="Calibri" w:cs="Calibri" w:eastAsia="Calibri" w:hAnsi="Calibri"/>
        </w:rPr>
      </w:pPr>
      <w:r w:rsidDel="00000000" w:rsidR="00000000" w:rsidRPr="00000000">
        <w:rPr>
          <w:rtl w:val="0"/>
        </w:rPr>
      </w:r>
    </w:p>
    <w:p w:rsidR="00000000" w:rsidDel="00000000" w:rsidP="00000000" w:rsidRDefault="00000000" w:rsidRPr="00000000" w14:paraId="00000170">
      <w:pPr>
        <w:ind w:left="3600" w:firstLine="72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71">
      <w:pPr>
        <w:ind w:left="3600" w:firstLine="72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72">
      <w:pPr>
        <w:rPr>
          <w:rFonts w:ascii="Calibri" w:cs="Calibri" w:eastAsia="Calibri" w:hAnsi="Calibri"/>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73">
      <w:pPr>
        <w:rPr>
          <w:rFonts w:ascii="Calibri" w:cs="Calibri" w:eastAsia="Calibri" w:hAnsi="Calibri"/>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74">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CONDITIONS OF HIRE</w:t>
      </w:r>
    </w:p>
    <w:p w:rsidR="00000000" w:rsidDel="00000000" w:rsidP="00000000" w:rsidRDefault="00000000" w:rsidRPr="00000000" w14:paraId="0000017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76">
      <w:pPr>
        <w:numPr>
          <w:ilvl w:val="0"/>
          <w:numId w:val="8"/>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Users must ensure fire exits are always to be kept clear.</w:t>
      </w:r>
    </w:p>
    <w:p w:rsidR="00000000" w:rsidDel="00000000" w:rsidP="00000000" w:rsidRDefault="00000000" w:rsidRPr="00000000" w14:paraId="0000017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8">
      <w:pPr>
        <w:numPr>
          <w:ilvl w:val="0"/>
          <w:numId w:val="8"/>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Users to familiarise</w:t>
      </w:r>
      <w:r w:rsidDel="00000000" w:rsidR="00000000" w:rsidRPr="00000000">
        <w:rPr>
          <w:rFonts w:ascii="Calibri" w:cs="Calibri" w:eastAsia="Calibri" w:hAnsi="Calibri"/>
          <w:sz w:val="22"/>
          <w:szCs w:val="22"/>
          <w:rtl w:val="0"/>
        </w:rPr>
        <w:t xml:space="preserve"> themselves with the Health and Safety Policy which is positioned in the hall foyer and Pavilion kitchen and is to be left for the availability of all hall users.</w:t>
        <w:br w:type="textWrapping"/>
      </w:r>
    </w:p>
    <w:p w:rsidR="00000000" w:rsidDel="00000000" w:rsidP="00000000" w:rsidRDefault="00000000" w:rsidRPr="00000000" w14:paraId="00000179">
      <w:pPr>
        <w:numPr>
          <w:ilvl w:val="0"/>
          <w:numId w:val="8"/>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Users to familiarise</w:t>
      </w:r>
      <w:r w:rsidDel="00000000" w:rsidR="00000000" w:rsidRPr="00000000">
        <w:rPr>
          <w:rFonts w:ascii="Calibri" w:cs="Calibri" w:eastAsia="Calibri" w:hAnsi="Calibri"/>
          <w:sz w:val="22"/>
          <w:szCs w:val="22"/>
          <w:rtl w:val="0"/>
        </w:rPr>
        <w:t xml:space="preserve"> themselves with fire safety notices, exits and fire equipment.</w:t>
      </w:r>
    </w:p>
    <w:p w:rsidR="00000000" w:rsidDel="00000000" w:rsidP="00000000" w:rsidRDefault="00000000" w:rsidRPr="00000000" w14:paraId="0000017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B">
      <w:pPr>
        <w:numPr>
          <w:ilvl w:val="0"/>
          <w:numId w:val="8"/>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accident book is situated in the Health and Safety file</w:t>
      </w:r>
    </w:p>
    <w:p w:rsidR="00000000" w:rsidDel="00000000" w:rsidP="00000000" w:rsidRDefault="00000000" w:rsidRPr="00000000" w14:paraId="0000017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D">
      <w:pPr>
        <w:numPr>
          <w:ilvl w:val="0"/>
          <w:numId w:val="8"/>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electrical appliances used must have a current portable appliance test (</w:t>
      </w:r>
      <w:r w:rsidDel="00000000" w:rsidR="00000000" w:rsidRPr="00000000">
        <w:rPr>
          <w:rFonts w:ascii="Calibri" w:cs="Calibri" w:eastAsia="Calibri" w:hAnsi="Calibri"/>
          <w:b w:val="1"/>
          <w:sz w:val="22"/>
          <w:szCs w:val="22"/>
          <w:rtl w:val="0"/>
        </w:rPr>
        <w:t xml:space="preserve">PAT</w:t>
      </w:r>
      <w:r w:rsidDel="00000000" w:rsidR="00000000" w:rsidRPr="00000000">
        <w:rPr>
          <w:rFonts w:ascii="Calibri" w:cs="Calibri" w:eastAsia="Calibri" w:hAnsi="Calibri"/>
          <w:sz w:val="22"/>
          <w:szCs w:val="22"/>
          <w:rtl w:val="0"/>
        </w:rPr>
        <w:t xml:space="preserve">) label displayed. All hirers are responsible for their own equipment.</w:t>
      </w:r>
    </w:p>
    <w:p w:rsidR="00000000" w:rsidDel="00000000" w:rsidP="00000000" w:rsidRDefault="00000000" w:rsidRPr="00000000" w14:paraId="0000017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F">
      <w:pPr>
        <w:numPr>
          <w:ilvl w:val="0"/>
          <w:numId w:val="8"/>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Damage or faulty equipment to be reported on return of the keys.</w:t>
      </w:r>
    </w:p>
    <w:p w:rsidR="00000000" w:rsidDel="00000000" w:rsidP="00000000" w:rsidRDefault="00000000" w:rsidRPr="00000000" w14:paraId="0000018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1">
      <w:pPr>
        <w:numPr>
          <w:ilvl w:val="0"/>
          <w:numId w:val="8"/>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Users will contact the police if problems are developing in or outside of the hire venue during time of hire.</w:t>
      </w:r>
    </w:p>
    <w:p w:rsidR="00000000" w:rsidDel="00000000" w:rsidP="00000000" w:rsidRDefault="00000000" w:rsidRPr="00000000" w14:paraId="000001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3">
      <w:pPr>
        <w:numPr>
          <w:ilvl w:val="0"/>
          <w:numId w:val="8"/>
        </w:numPr>
        <w:ind w:left="720" w:hanging="43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1"/>
          <w:sz w:val="22"/>
          <w:szCs w:val="22"/>
          <w:u w:val="single"/>
          <w:rtl w:val="0"/>
        </w:rPr>
        <w:t xml:space="preserve">Hire Venue must</w:t>
      </w:r>
      <w:r w:rsidDel="00000000" w:rsidR="00000000" w:rsidRPr="00000000">
        <w:rPr>
          <w:rFonts w:ascii="Calibri" w:cs="Calibri" w:eastAsia="Calibri" w:hAnsi="Calibri"/>
          <w:sz w:val="22"/>
          <w:szCs w:val="22"/>
          <w:rtl w:val="0"/>
        </w:rPr>
        <w:t xml:space="preserve"> be left in a clean and orderly condition (cleaning materials including vacuum cleaner in village hall are in labelled cupboard, under sink in kitchen and a ‘V’ shaped polished floor sweep is in cloak room and in Pavilion in corridor entrance cupboard and under sink in kitchen). </w:t>
      </w:r>
    </w:p>
    <w:p w:rsidR="00000000" w:rsidDel="00000000" w:rsidP="00000000" w:rsidRDefault="00000000" w:rsidRPr="00000000" w14:paraId="00000184">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5">
      <w:pPr>
        <w:ind w:left="720" w:firstLine="0"/>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If extra cleaning is required after hire OR LIGHTS / WATER TAPS LEFT ON, then the hirer could be liable for the cost.</w:t>
      </w:r>
    </w:p>
    <w:p w:rsidR="00000000" w:rsidDel="00000000" w:rsidP="00000000" w:rsidRDefault="00000000" w:rsidRPr="00000000" w14:paraId="0000018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7">
      <w:pPr>
        <w:numPr>
          <w:ilvl w:val="0"/>
          <w:numId w:val="8"/>
        </w:numPr>
        <w:ind w:left="720" w:hanging="43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chairs and tables in the hall must be returned to their place of storage.  Any extra chairs required can be obtained from the store cupboard situated adjacent to the village hall toilet entrance.</w:t>
      </w:r>
    </w:p>
    <w:p w:rsidR="00000000" w:rsidDel="00000000" w:rsidP="00000000" w:rsidRDefault="00000000" w:rsidRPr="00000000" w14:paraId="00000188">
      <w:pPr>
        <w:ind w:left="72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chairs and tables in the Pavilion </w:t>
      </w:r>
      <w:r w:rsidDel="00000000" w:rsidR="00000000" w:rsidRPr="00000000">
        <w:rPr>
          <w:rFonts w:ascii="Calibri" w:cs="Calibri" w:eastAsia="Calibri" w:hAnsi="Calibri"/>
          <w:b w:val="1"/>
          <w:sz w:val="22"/>
          <w:szCs w:val="22"/>
          <w:u w:val="single"/>
          <w:rtl w:val="0"/>
        </w:rPr>
        <w:t xml:space="preserve">must be</w:t>
      </w:r>
      <w:r w:rsidDel="00000000" w:rsidR="00000000" w:rsidRPr="00000000">
        <w:rPr>
          <w:rFonts w:ascii="Calibri" w:cs="Calibri" w:eastAsia="Calibri" w:hAnsi="Calibri"/>
          <w:sz w:val="22"/>
          <w:szCs w:val="22"/>
          <w:rtl w:val="0"/>
        </w:rPr>
        <w:t xml:space="preserve"> returned to their original location. Any extra chairs required can be obtained at the request of the parish clerk.</w:t>
      </w:r>
    </w:p>
    <w:p w:rsidR="00000000" w:rsidDel="00000000" w:rsidP="00000000" w:rsidRDefault="00000000" w:rsidRPr="00000000" w14:paraId="0000018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A">
      <w:pPr>
        <w:numPr>
          <w:ilvl w:val="0"/>
          <w:numId w:val="8"/>
        </w:numPr>
        <w:ind w:left="720" w:hanging="43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Pavilion, no studded shoes/boots are allowed beyond the first internal fire door in the main corridor.</w:t>
      </w:r>
    </w:p>
    <w:p w:rsidR="00000000" w:rsidDel="00000000" w:rsidP="00000000" w:rsidRDefault="00000000" w:rsidRPr="00000000" w14:paraId="0000018B">
      <w:pPr>
        <w:ind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village hall, soft shoes to be worn for games on polished floor.</w:t>
      </w:r>
    </w:p>
    <w:p w:rsidR="00000000" w:rsidDel="00000000" w:rsidP="00000000" w:rsidRDefault="00000000" w:rsidRPr="00000000" w14:paraId="0000018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D">
      <w:pPr>
        <w:numPr>
          <w:ilvl w:val="0"/>
          <w:numId w:val="8"/>
        </w:numPr>
        <w:ind w:left="720" w:hanging="43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Permission must be obtained before any type of decorations/fixtures are put up. Nails, screws, sticky tape, blue tack or any other adhesive material </w:t>
      </w:r>
      <w:r w:rsidDel="00000000" w:rsidR="00000000" w:rsidRPr="00000000">
        <w:rPr>
          <w:rFonts w:ascii="Calibri" w:cs="Calibri" w:eastAsia="Calibri" w:hAnsi="Calibri"/>
          <w:b w:val="1"/>
          <w:sz w:val="22"/>
          <w:szCs w:val="22"/>
          <w:u w:val="single"/>
          <w:rtl w:val="0"/>
        </w:rPr>
        <w:t xml:space="preserve">must not</w:t>
      </w:r>
      <w:r w:rsidDel="00000000" w:rsidR="00000000" w:rsidRPr="00000000">
        <w:rPr>
          <w:rFonts w:ascii="Calibri" w:cs="Calibri" w:eastAsia="Calibri" w:hAnsi="Calibri"/>
          <w:sz w:val="22"/>
          <w:szCs w:val="22"/>
          <w:rtl w:val="0"/>
        </w:rPr>
        <w:t xml:space="preserve"> be used on walls or paintwork without given permission.</w:t>
      </w:r>
    </w:p>
    <w:p w:rsidR="00000000" w:rsidDel="00000000" w:rsidP="00000000" w:rsidRDefault="00000000" w:rsidRPr="00000000" w14:paraId="0000018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F">
      <w:pPr>
        <w:numPr>
          <w:ilvl w:val="0"/>
          <w:numId w:val="8"/>
        </w:numPr>
        <w:ind w:left="720" w:hanging="436"/>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SMOKING IS NOT PERMITTED</w:t>
      </w:r>
      <w:r w:rsidDel="00000000" w:rsidR="00000000" w:rsidRPr="00000000">
        <w:rPr>
          <w:rFonts w:ascii="Calibri" w:cs="Calibri" w:eastAsia="Calibri" w:hAnsi="Calibri"/>
          <w:sz w:val="22"/>
          <w:szCs w:val="22"/>
          <w:rtl w:val="0"/>
        </w:rPr>
        <w:t xml:space="preserve">.  The hirer should ensure that anyone wishing to smoke does so outside the building and disposes of cigarette ends and matches in the available cigarette disposal bins.</w:t>
      </w:r>
    </w:p>
    <w:p w:rsidR="00000000" w:rsidDel="00000000" w:rsidP="00000000" w:rsidRDefault="00000000" w:rsidRPr="00000000" w14:paraId="0000019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1">
      <w:pPr>
        <w:numPr>
          <w:ilvl w:val="0"/>
          <w:numId w:val="8"/>
        </w:numPr>
        <w:ind w:left="720" w:hanging="43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facility is not hireable to anyone under the age of 18 years.  A responsible person over the age of 25 years must always be present during a teenage/young person event. (See addendum for teenage/young person parties)</w:t>
      </w:r>
    </w:p>
    <w:p w:rsidR="00000000" w:rsidDel="00000000" w:rsidP="00000000" w:rsidRDefault="00000000" w:rsidRPr="00000000" w14:paraId="0000019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3">
      <w:pPr>
        <w:numPr>
          <w:ilvl w:val="0"/>
          <w:numId w:val="8"/>
        </w:numPr>
        <w:ind w:left="720" w:hanging="43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hirers who wish to use outside services during the hire i.e., children’s entertainers, bouncy castles/soft play equipment, caterers etc. should be aware it is their responsibility to ensure adequate insurance is in place and the Trustees/Parish Council reserve the right to request a copy of the service providers’ public liability insurance policy at any time. </w:t>
      </w:r>
    </w:p>
    <w:p w:rsidR="00000000" w:rsidDel="00000000" w:rsidP="00000000" w:rsidRDefault="00000000" w:rsidRPr="00000000" w14:paraId="0000019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5">
      <w:pPr>
        <w:numPr>
          <w:ilvl w:val="0"/>
          <w:numId w:val="8"/>
        </w:numPr>
        <w:ind w:left="720" w:hanging="43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hirer will during the period of the hiring be responsible for the supervision of the premises, the fabric and the contents, their care, safety from damage however slight, or change of any sort, and the behavior of all persons whatsoever in their capacity using the premises, including proper supervision of car parking arrangements to avoid obstruction to the highway</w:t>
      </w:r>
    </w:p>
    <w:p w:rsidR="00000000" w:rsidDel="00000000" w:rsidP="00000000" w:rsidRDefault="00000000" w:rsidRPr="00000000" w14:paraId="0000019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7">
      <w:pPr>
        <w:numPr>
          <w:ilvl w:val="0"/>
          <w:numId w:val="8"/>
        </w:numPr>
        <w:ind w:left="720" w:hanging="436"/>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Licensable activities</w:t>
      </w:r>
      <w:r w:rsidDel="00000000" w:rsidR="00000000" w:rsidRPr="00000000">
        <w:rPr>
          <w:rFonts w:ascii="Calibri" w:cs="Calibri" w:eastAsia="Calibri" w:hAnsi="Calibri"/>
          <w:sz w:val="22"/>
          <w:szCs w:val="22"/>
          <w:rtl w:val="0"/>
        </w:rPr>
        <w:t xml:space="preserve">: the hirer shall ensure that the Village Hall/Parish Council holds relevant licenses under Performing Right Society and the Phonographic Performance license.  Commercial or profit-making hirers should obtain their own licenses, where necessary, before using the facility and the Trustees/Parish Council reserve the right to request a copy of the license/s at any time.</w:t>
      </w:r>
    </w:p>
    <w:p w:rsidR="00000000" w:rsidDel="00000000" w:rsidP="00000000" w:rsidRDefault="00000000" w:rsidRPr="00000000" w14:paraId="0000019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9">
      <w:pPr>
        <w:numPr>
          <w:ilvl w:val="0"/>
          <w:numId w:val="8"/>
        </w:numPr>
        <w:ind w:left="720" w:hanging="43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hirer may not assign or transfer to any other person or persons or allow the premises to be used for any unlawful purpose or in any unlawful way or do anything or bring anything onto the premises which may endanger the same or any insurance policies in respect thereof.</w:t>
      </w:r>
    </w:p>
    <w:p w:rsidR="00000000" w:rsidDel="00000000" w:rsidP="00000000" w:rsidRDefault="00000000" w:rsidRPr="00000000" w14:paraId="0000019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B">
      <w:pPr>
        <w:numPr>
          <w:ilvl w:val="0"/>
          <w:numId w:val="8"/>
        </w:numPr>
        <w:ind w:left="720" w:hanging="43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management committees reserve the right to limit the numbers allowed to use the facility/facilities at any one time. This is governed by insurance policy.</w:t>
      </w:r>
    </w:p>
    <w:p w:rsidR="00000000" w:rsidDel="00000000" w:rsidP="00000000" w:rsidRDefault="00000000" w:rsidRPr="00000000" w14:paraId="0000019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D">
      <w:pPr>
        <w:numPr>
          <w:ilvl w:val="0"/>
          <w:numId w:val="8"/>
        </w:numPr>
        <w:ind w:left="720" w:hanging="43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hirer to be responsible for first aid.</w:t>
      </w:r>
    </w:p>
    <w:p w:rsidR="00000000" w:rsidDel="00000000" w:rsidP="00000000" w:rsidRDefault="00000000" w:rsidRPr="00000000" w14:paraId="0000019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F">
      <w:pPr>
        <w:numPr>
          <w:ilvl w:val="0"/>
          <w:numId w:val="8"/>
        </w:numPr>
        <w:ind w:left="720" w:hanging="43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hirers’ belongings are left at their own risk and the management committees have no responsibility for hirers belongings.</w:t>
      </w:r>
    </w:p>
    <w:p w:rsidR="00000000" w:rsidDel="00000000" w:rsidP="00000000" w:rsidRDefault="00000000" w:rsidRPr="00000000" w14:paraId="000001A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1">
      <w:pPr>
        <w:numPr>
          <w:ilvl w:val="0"/>
          <w:numId w:val="8"/>
        </w:numPr>
        <w:ind w:left="720" w:hanging="43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children under the age of 14 allowed in the kitchens.</w:t>
      </w:r>
    </w:p>
    <w:p w:rsidR="00000000" w:rsidDel="00000000" w:rsidP="00000000" w:rsidRDefault="00000000" w:rsidRPr="00000000" w14:paraId="000001A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3">
      <w:pPr>
        <w:numPr>
          <w:ilvl w:val="0"/>
          <w:numId w:val="8"/>
        </w:numPr>
        <w:ind w:left="720" w:hanging="43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kitchen equipment, utensils and fixtures and fittings to be put away and theft of these items will be taken out of the deposit for hire, or legal action taken to recover.</w:t>
      </w:r>
    </w:p>
    <w:p w:rsidR="00000000" w:rsidDel="00000000" w:rsidP="00000000" w:rsidRDefault="00000000" w:rsidRPr="00000000" w14:paraId="000001A4">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A5">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7">
      <w:pPr>
        <w:jc w:val="cente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PROCEDURE WHEN LEAVING THE HALL/MUNSON ROOM</w:t>
      </w:r>
    </w:p>
    <w:p w:rsidR="00000000" w:rsidDel="00000000" w:rsidP="00000000" w:rsidRDefault="00000000" w:rsidRPr="00000000" w14:paraId="000001A8">
      <w:pPr>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1A9">
      <w:pPr>
        <w:numPr>
          <w:ilvl w:val="0"/>
          <w:numId w:val="9"/>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Rubbish </w:t>
      </w:r>
      <w:r w:rsidDel="00000000" w:rsidR="00000000" w:rsidRPr="00000000">
        <w:rPr>
          <w:rFonts w:ascii="Calibri" w:cs="Calibri" w:eastAsia="Calibri" w:hAnsi="Calibri"/>
          <w:b w:val="1"/>
          <w:sz w:val="22"/>
          <w:szCs w:val="22"/>
          <w:u w:val="single"/>
          <w:rtl w:val="0"/>
        </w:rPr>
        <w:t xml:space="preserve">must</w:t>
      </w:r>
      <w:r w:rsidDel="00000000" w:rsidR="00000000" w:rsidRPr="00000000">
        <w:rPr>
          <w:rFonts w:ascii="Calibri" w:cs="Calibri" w:eastAsia="Calibri" w:hAnsi="Calibri"/>
          <w:sz w:val="22"/>
          <w:szCs w:val="22"/>
          <w:rtl w:val="0"/>
        </w:rPr>
        <w:t xml:space="preserve"> be put in plastic bags, securely tied and </w:t>
      </w:r>
      <w:r w:rsidDel="00000000" w:rsidR="00000000" w:rsidRPr="00000000">
        <w:rPr>
          <w:rFonts w:ascii="Calibri" w:cs="Calibri" w:eastAsia="Calibri" w:hAnsi="Calibri"/>
          <w:b w:val="1"/>
          <w:sz w:val="22"/>
          <w:szCs w:val="22"/>
          <w:u w:val="single"/>
          <w:rtl w:val="0"/>
        </w:rPr>
        <w:t xml:space="preserve">must</w:t>
      </w:r>
      <w:r w:rsidDel="00000000" w:rsidR="00000000" w:rsidRPr="00000000">
        <w:rPr>
          <w:rFonts w:ascii="Calibri" w:cs="Calibri" w:eastAsia="Calibri" w:hAnsi="Calibri"/>
          <w:sz w:val="22"/>
          <w:szCs w:val="22"/>
          <w:rtl w:val="0"/>
        </w:rPr>
        <w:t xml:space="preserve"> remain in the kitchen area or Munson room for removal by the caretaker.</w:t>
      </w:r>
    </w:p>
    <w:p w:rsidR="00000000" w:rsidDel="00000000" w:rsidP="00000000" w:rsidRDefault="00000000" w:rsidRPr="00000000" w14:paraId="000001A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B">
      <w:pPr>
        <w:numPr>
          <w:ilvl w:val="0"/>
          <w:numId w:val="9"/>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Return all cleaning equipment to the cupboard in the kitchen. </w:t>
      </w:r>
    </w:p>
    <w:p w:rsidR="00000000" w:rsidDel="00000000" w:rsidP="00000000" w:rsidRDefault="00000000" w:rsidRPr="00000000" w14:paraId="000001A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D">
      <w:pPr>
        <w:numPr>
          <w:ilvl w:val="0"/>
          <w:numId w:val="9"/>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bottles must be taken from the hall.</w:t>
      </w:r>
    </w:p>
    <w:p w:rsidR="00000000" w:rsidDel="00000000" w:rsidP="00000000" w:rsidRDefault="00000000" w:rsidRPr="00000000" w14:paraId="000001A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F">
      <w:pPr>
        <w:numPr>
          <w:ilvl w:val="0"/>
          <w:numId w:val="9"/>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Check all lights are switched off. Switches for the main hall located in the kitchen. Switches for the carpeted area located in the main hall next to the kitchen hatch.</w:t>
      </w:r>
    </w:p>
    <w:p w:rsidR="00000000" w:rsidDel="00000000" w:rsidP="00000000" w:rsidRDefault="00000000" w:rsidRPr="00000000" w14:paraId="000001B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1">
      <w:pPr>
        <w:numPr>
          <w:ilvl w:val="0"/>
          <w:numId w:val="9"/>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hall must be vacated by midnight (except in case of special license – </w:t>
      </w:r>
      <w:r w:rsidDel="00000000" w:rsidR="00000000" w:rsidRPr="00000000">
        <w:rPr>
          <w:rFonts w:ascii="Calibri" w:cs="Calibri" w:eastAsia="Calibri" w:hAnsi="Calibri"/>
          <w:i w:val="1"/>
          <w:sz w:val="22"/>
          <w:szCs w:val="22"/>
          <w:rtl w:val="0"/>
        </w:rPr>
        <w:t xml:space="preserve">extending usage time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B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3">
      <w:pPr>
        <w:numPr>
          <w:ilvl w:val="0"/>
          <w:numId w:val="9"/>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ensure the heating is left at the correct setting as stated on local notice.</w:t>
      </w:r>
    </w:p>
    <w:p w:rsidR="00000000" w:rsidDel="00000000" w:rsidP="00000000" w:rsidRDefault="00000000" w:rsidRPr="00000000" w14:paraId="000001B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5">
      <w:pPr>
        <w:numPr>
          <w:ilvl w:val="0"/>
          <w:numId w:val="9"/>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Check all windows are closed and secured.</w:t>
      </w:r>
    </w:p>
    <w:p w:rsidR="00000000" w:rsidDel="00000000" w:rsidP="00000000" w:rsidRDefault="00000000" w:rsidRPr="00000000" w14:paraId="000001B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7">
      <w:pPr>
        <w:numPr>
          <w:ilvl w:val="0"/>
          <w:numId w:val="9"/>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Check toilet windows and ensure all taps are off.</w:t>
      </w:r>
    </w:p>
    <w:p w:rsidR="00000000" w:rsidDel="00000000" w:rsidP="00000000" w:rsidRDefault="00000000" w:rsidRPr="00000000" w14:paraId="000001B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9">
      <w:pPr>
        <w:numPr>
          <w:ilvl w:val="0"/>
          <w:numId w:val="9"/>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Emergency doors are to be checked and secured.</w:t>
      </w:r>
    </w:p>
    <w:p w:rsidR="00000000" w:rsidDel="00000000" w:rsidP="00000000" w:rsidRDefault="00000000" w:rsidRPr="00000000" w14:paraId="000001B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B">
      <w:pPr>
        <w:numPr>
          <w:ilvl w:val="0"/>
          <w:numId w:val="9"/>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Nuisances – please ensure that residents do not have reason to complain about noise disturbance </w:t>
      </w:r>
      <w:r w:rsidDel="00000000" w:rsidR="00000000" w:rsidRPr="00000000">
        <w:rPr>
          <w:rFonts w:ascii="Calibri" w:cs="Calibri" w:eastAsia="Calibri" w:hAnsi="Calibri"/>
          <w:b w:val="1"/>
          <w:sz w:val="22"/>
          <w:szCs w:val="22"/>
          <w:u w:val="single"/>
          <w:rtl w:val="0"/>
        </w:rPr>
        <w:t xml:space="preserve">during and after</w:t>
      </w:r>
      <w:r w:rsidDel="00000000" w:rsidR="00000000" w:rsidRPr="00000000">
        <w:rPr>
          <w:rFonts w:ascii="Calibri" w:cs="Calibri" w:eastAsia="Calibri" w:hAnsi="Calibri"/>
          <w:sz w:val="22"/>
          <w:szCs w:val="22"/>
          <w:rtl w:val="0"/>
        </w:rPr>
        <w:t xml:space="preserve"> the hire of the hall.</w:t>
      </w:r>
    </w:p>
    <w:p w:rsidR="00000000" w:rsidDel="00000000" w:rsidP="00000000" w:rsidRDefault="00000000" w:rsidRPr="00000000" w14:paraId="000001B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D">
      <w:pPr>
        <w:numPr>
          <w:ilvl w:val="0"/>
          <w:numId w:val="9"/>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keys must be returned to the picking up point promptly.</w:t>
      </w:r>
    </w:p>
    <w:p w:rsidR="00000000" w:rsidDel="00000000" w:rsidP="00000000" w:rsidRDefault="00000000" w:rsidRPr="00000000" w14:paraId="000001B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F">
      <w:pPr>
        <w:numPr>
          <w:ilvl w:val="0"/>
          <w:numId w:val="9"/>
        </w:numPr>
        <w:ind w:left="720" w:hanging="436"/>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Please ensure the hall is locked and secure.  Double check doors and windows</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1C0">
      <w:pPr>
        <w:rPr>
          <w:rFonts w:ascii="Calibri" w:cs="Calibri" w:eastAsia="Calibri" w:hAnsi="Calibri"/>
        </w:rPr>
      </w:pPr>
      <w:r w:rsidDel="00000000" w:rsidR="00000000" w:rsidRPr="00000000">
        <w:rPr>
          <w:rtl w:val="0"/>
        </w:rPr>
      </w:r>
    </w:p>
    <w:p w:rsidR="00000000" w:rsidDel="00000000" w:rsidP="00000000" w:rsidRDefault="00000000" w:rsidRPr="00000000" w14:paraId="000001C1">
      <w:pPr>
        <w:ind w:left="720" w:hanging="720"/>
        <w:jc w:val="both"/>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1C2">
      <w:pPr>
        <w:jc w:val="center"/>
        <w:rPr>
          <w:rFonts w:ascii="Calibri" w:cs="Calibri" w:eastAsia="Calibri" w:hAnsi="Calibri"/>
          <w:b w:val="1"/>
          <w:smallCaps w:val="1"/>
          <w:sz w:val="26"/>
          <w:szCs w:val="26"/>
        </w:rPr>
      </w:pPr>
      <w:r w:rsidDel="00000000" w:rsidR="00000000" w:rsidRPr="00000000">
        <w:br w:type="page"/>
      </w:r>
      <w:r w:rsidDel="00000000" w:rsidR="00000000" w:rsidRPr="00000000">
        <w:rPr>
          <w:rFonts w:ascii="Calibri" w:cs="Calibri" w:eastAsia="Calibri" w:hAnsi="Calibri"/>
          <w:b w:val="1"/>
          <w:sz w:val="26"/>
          <w:szCs w:val="26"/>
          <w:u w:val="single"/>
          <w:rtl w:val="0"/>
        </w:rPr>
        <w:t xml:space="preserve">PROCEDURE WHEN LEAVING THE PAVILION, KITCHEN AND CHANGING ROOMS</w:t>
      </w:r>
      <w:r w:rsidDel="00000000" w:rsidR="00000000" w:rsidRPr="00000000">
        <w:rPr>
          <w:rtl w:val="0"/>
        </w:rPr>
      </w:r>
    </w:p>
    <w:p w:rsidR="00000000" w:rsidDel="00000000" w:rsidP="00000000" w:rsidRDefault="00000000" w:rsidRPr="00000000" w14:paraId="000001C3">
      <w:pPr>
        <w:ind w:left="720" w:hanging="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4">
      <w:pPr>
        <w:numPr>
          <w:ilvl w:val="0"/>
          <w:numId w:val="1"/>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Rubbish </w:t>
      </w:r>
      <w:r w:rsidDel="00000000" w:rsidR="00000000" w:rsidRPr="00000000">
        <w:rPr>
          <w:rFonts w:ascii="Calibri" w:cs="Calibri" w:eastAsia="Calibri" w:hAnsi="Calibri"/>
          <w:b w:val="1"/>
          <w:sz w:val="22"/>
          <w:szCs w:val="22"/>
          <w:u w:val="single"/>
          <w:rtl w:val="0"/>
        </w:rPr>
        <w:t xml:space="preserve">must</w:t>
      </w:r>
      <w:r w:rsidDel="00000000" w:rsidR="00000000" w:rsidRPr="00000000">
        <w:rPr>
          <w:rFonts w:ascii="Calibri" w:cs="Calibri" w:eastAsia="Calibri" w:hAnsi="Calibri"/>
          <w:sz w:val="22"/>
          <w:szCs w:val="22"/>
          <w:rtl w:val="0"/>
        </w:rPr>
        <w:t xml:space="preserve"> be put in rubbish bins provided, full bin bags securely tied and </w:t>
      </w:r>
      <w:r w:rsidDel="00000000" w:rsidR="00000000" w:rsidRPr="00000000">
        <w:rPr>
          <w:rFonts w:ascii="Calibri" w:cs="Calibri" w:eastAsia="Calibri" w:hAnsi="Calibri"/>
          <w:b w:val="1"/>
          <w:sz w:val="22"/>
          <w:szCs w:val="22"/>
          <w:u w:val="single"/>
          <w:rtl w:val="0"/>
        </w:rPr>
        <w:t xml:space="preserve">must</w:t>
      </w:r>
      <w:r w:rsidDel="00000000" w:rsidR="00000000" w:rsidRPr="00000000">
        <w:rPr>
          <w:rFonts w:ascii="Calibri" w:cs="Calibri" w:eastAsia="Calibri" w:hAnsi="Calibri"/>
          <w:sz w:val="22"/>
          <w:szCs w:val="22"/>
          <w:rtl w:val="0"/>
        </w:rPr>
        <w:t xml:space="preserve"> remain in the kitchen area for removal by the cleaner.</w:t>
      </w:r>
    </w:p>
    <w:p w:rsidR="00000000" w:rsidDel="00000000" w:rsidP="00000000" w:rsidRDefault="00000000" w:rsidRPr="00000000" w14:paraId="000001C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6">
      <w:pPr>
        <w:numPr>
          <w:ilvl w:val="0"/>
          <w:numId w:val="1"/>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tables and worktops are to be wiped clean and if applicable changing rooms to be cleaned as found ready for use of the next user.</w:t>
      </w:r>
    </w:p>
    <w:p w:rsidR="00000000" w:rsidDel="00000000" w:rsidP="00000000" w:rsidRDefault="00000000" w:rsidRPr="00000000" w14:paraId="000001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8">
      <w:pPr>
        <w:numPr>
          <w:ilvl w:val="0"/>
          <w:numId w:val="1"/>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glass bottles must be taken from the Pavilion and changing rooms on departure.</w:t>
      </w:r>
    </w:p>
    <w:p w:rsidR="00000000" w:rsidDel="00000000" w:rsidP="00000000" w:rsidRDefault="00000000" w:rsidRPr="00000000" w14:paraId="000001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A">
      <w:pPr>
        <w:numPr>
          <w:ilvl w:val="0"/>
          <w:numId w:val="1"/>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Check all lights in the Pavilion, kitchen and hard courts are turned off.</w:t>
      </w:r>
    </w:p>
    <w:p w:rsidR="00000000" w:rsidDel="00000000" w:rsidP="00000000" w:rsidRDefault="00000000" w:rsidRPr="00000000" w14:paraId="000001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C">
      <w:pPr>
        <w:numPr>
          <w:ilvl w:val="0"/>
          <w:numId w:val="1"/>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Pavilion must be vacated by midnight (except in case of special license – </w:t>
      </w:r>
      <w:r w:rsidDel="00000000" w:rsidR="00000000" w:rsidRPr="00000000">
        <w:rPr>
          <w:rFonts w:ascii="Calibri" w:cs="Calibri" w:eastAsia="Calibri" w:hAnsi="Calibri"/>
          <w:i w:val="1"/>
          <w:sz w:val="22"/>
          <w:szCs w:val="22"/>
          <w:rtl w:val="0"/>
        </w:rPr>
        <w:t xml:space="preserve">extending usage time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C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E">
      <w:pPr>
        <w:numPr>
          <w:ilvl w:val="0"/>
          <w:numId w:val="1"/>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ensure the heating and showers are turned off.</w:t>
      </w:r>
    </w:p>
    <w:p w:rsidR="00000000" w:rsidDel="00000000" w:rsidP="00000000" w:rsidRDefault="00000000" w:rsidRPr="00000000" w14:paraId="000001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0">
      <w:pPr>
        <w:numPr>
          <w:ilvl w:val="0"/>
          <w:numId w:val="1"/>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Check all windows are closed and secured.</w:t>
      </w:r>
    </w:p>
    <w:p w:rsidR="00000000" w:rsidDel="00000000" w:rsidP="00000000" w:rsidRDefault="00000000" w:rsidRPr="00000000" w14:paraId="000001D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2">
      <w:pPr>
        <w:numPr>
          <w:ilvl w:val="0"/>
          <w:numId w:val="1"/>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Check toilets, kitchen and changing rooms windows and ensure all taps are off.</w:t>
      </w:r>
    </w:p>
    <w:p w:rsidR="00000000" w:rsidDel="00000000" w:rsidP="00000000" w:rsidRDefault="00000000" w:rsidRPr="00000000" w14:paraId="000001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4">
      <w:pPr>
        <w:numPr>
          <w:ilvl w:val="0"/>
          <w:numId w:val="1"/>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doors and shutters are to be checked and secured.</w:t>
      </w:r>
    </w:p>
    <w:p w:rsidR="00000000" w:rsidDel="00000000" w:rsidP="00000000" w:rsidRDefault="00000000" w:rsidRPr="00000000" w14:paraId="000001D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6">
      <w:pPr>
        <w:numPr>
          <w:ilvl w:val="0"/>
          <w:numId w:val="1"/>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Nuisances – please ensure that residents do not have reason to complain about noise disturbance </w:t>
      </w:r>
      <w:r w:rsidDel="00000000" w:rsidR="00000000" w:rsidRPr="00000000">
        <w:rPr>
          <w:rFonts w:ascii="Calibri" w:cs="Calibri" w:eastAsia="Calibri" w:hAnsi="Calibri"/>
          <w:b w:val="1"/>
          <w:sz w:val="22"/>
          <w:szCs w:val="22"/>
          <w:u w:val="single"/>
          <w:rtl w:val="0"/>
        </w:rPr>
        <w:t xml:space="preserve">during and after</w:t>
      </w:r>
      <w:r w:rsidDel="00000000" w:rsidR="00000000" w:rsidRPr="00000000">
        <w:rPr>
          <w:rFonts w:ascii="Calibri" w:cs="Calibri" w:eastAsia="Calibri" w:hAnsi="Calibri"/>
          <w:sz w:val="22"/>
          <w:szCs w:val="22"/>
          <w:rtl w:val="0"/>
        </w:rPr>
        <w:t xml:space="preserve"> the hire of the pavilion and hard courts.</w:t>
      </w:r>
    </w:p>
    <w:p w:rsidR="00000000" w:rsidDel="00000000" w:rsidP="00000000" w:rsidRDefault="00000000" w:rsidRPr="00000000" w14:paraId="000001D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8">
      <w:pPr>
        <w:numPr>
          <w:ilvl w:val="0"/>
          <w:numId w:val="1"/>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keys must be returned to the picking up point promptly to </w:t>
      </w:r>
      <w:r w:rsidDel="00000000" w:rsidR="00000000" w:rsidRPr="00000000">
        <w:rPr>
          <w:rFonts w:ascii="Calibri" w:cs="Calibri" w:eastAsia="Calibri" w:hAnsi="Calibri"/>
          <w:b w:val="1"/>
          <w:sz w:val="22"/>
          <w:szCs w:val="22"/>
          <w:rtl w:val="0"/>
        </w:rPr>
        <w:t xml:space="preserve">Russell Milburn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D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A">
      <w:pPr>
        <w:numPr>
          <w:ilvl w:val="0"/>
          <w:numId w:val="1"/>
        </w:numPr>
        <w:ind w:left="720" w:hanging="436"/>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Please ensure the Pavilion is locked and secure.  Double check doors and windows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DB">
      <w:pPr>
        <w:ind w:left="720" w:hanging="72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C">
      <w:pPr>
        <w:ind w:left="720" w:hanging="720"/>
        <w:jc w:val="center"/>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1DD">
      <w:pPr>
        <w:ind w:left="720" w:hanging="720"/>
        <w:jc w:val="center"/>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1DE">
      <w:pPr>
        <w:ind w:left="720" w:hanging="720"/>
        <w:jc w:val="center"/>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1DF">
      <w:pPr>
        <w:ind w:left="720" w:hanging="720"/>
        <w:jc w:val="center"/>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1E0">
      <w:pPr>
        <w:ind w:left="720" w:hanging="720"/>
        <w:jc w:val="center"/>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1E1">
      <w:pPr>
        <w:ind w:left="720" w:hanging="720"/>
        <w:jc w:val="center"/>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1E2">
      <w:pPr>
        <w:ind w:left="720" w:hanging="720"/>
        <w:jc w:val="center"/>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1E3">
      <w:pPr>
        <w:ind w:left="720" w:hanging="720"/>
        <w:jc w:val="center"/>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1E4">
      <w:pPr>
        <w:ind w:left="720" w:hanging="720"/>
        <w:jc w:val="center"/>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1E5">
      <w:pPr>
        <w:jc w:val="center"/>
        <w:rPr>
          <w:rFonts w:ascii="Calibri" w:cs="Calibri" w:eastAsia="Calibri" w:hAnsi="Calibri"/>
          <w:b w:val="1"/>
          <w:smallCaps w:val="1"/>
          <w:sz w:val="26"/>
          <w:szCs w:val="26"/>
          <w:u w:val="single"/>
        </w:rPr>
      </w:pPr>
      <w:r w:rsidDel="00000000" w:rsidR="00000000" w:rsidRPr="00000000">
        <w:br w:type="page"/>
      </w:r>
      <w:r w:rsidDel="00000000" w:rsidR="00000000" w:rsidRPr="00000000">
        <w:rPr>
          <w:rFonts w:ascii="Calibri" w:cs="Calibri" w:eastAsia="Calibri" w:hAnsi="Calibri"/>
          <w:b w:val="1"/>
          <w:smallCaps w:val="1"/>
          <w:sz w:val="26"/>
          <w:szCs w:val="26"/>
          <w:u w:val="single"/>
          <w:rtl w:val="0"/>
        </w:rPr>
        <w:t xml:space="preserve">TEENAGE AND YOUNG PEOPLE HIRE</w:t>
      </w:r>
    </w:p>
    <w:p w:rsidR="00000000" w:rsidDel="00000000" w:rsidP="00000000" w:rsidRDefault="00000000" w:rsidRPr="00000000" w14:paraId="000001E6">
      <w:pPr>
        <w:ind w:left="720" w:hanging="720"/>
        <w:jc w:val="center"/>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1E7">
      <w:pPr>
        <w:ind w:left="720" w:hanging="720"/>
        <w:jc w:val="center"/>
        <w:rPr>
          <w:rFonts w:ascii="Calibri" w:cs="Calibri" w:eastAsia="Calibri" w:hAnsi="Calibri"/>
          <w:b w:val="1"/>
          <w:smallCaps w:val="1"/>
          <w:sz w:val="22"/>
          <w:szCs w:val="22"/>
        </w:rPr>
      </w:pPr>
      <w:r w:rsidDel="00000000" w:rsidR="00000000" w:rsidRPr="00000000">
        <w:rPr>
          <w:rFonts w:ascii="Calibri" w:cs="Calibri" w:eastAsia="Calibri" w:hAnsi="Calibri"/>
          <w:b w:val="1"/>
          <w:smallCaps w:val="1"/>
          <w:sz w:val="22"/>
          <w:szCs w:val="22"/>
          <w:rtl w:val="0"/>
        </w:rPr>
        <w:t xml:space="preserve">ADDENDUM TO STANDARD CONDITIONS OF HIRE.</w:t>
      </w:r>
    </w:p>
    <w:p w:rsidR="00000000" w:rsidDel="00000000" w:rsidP="00000000" w:rsidRDefault="00000000" w:rsidRPr="00000000" w14:paraId="000001E8">
      <w:pPr>
        <w:ind w:left="720" w:hanging="720"/>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1E9">
      <w:pPr>
        <w:numPr>
          <w:ilvl w:val="0"/>
          <w:numId w:val="6"/>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the organiser, please make sure you have read and fully understood all the conditions of hire</w:t>
      </w:r>
    </w:p>
    <w:p w:rsidR="00000000" w:rsidDel="00000000" w:rsidP="00000000" w:rsidRDefault="00000000" w:rsidRPr="00000000" w14:paraId="000001E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B">
      <w:pPr>
        <w:numPr>
          <w:ilvl w:val="0"/>
          <w:numId w:val="6"/>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sure you know and approve in advance any arrangements made by your child</w:t>
      </w:r>
    </w:p>
    <w:p w:rsidR="00000000" w:rsidDel="00000000" w:rsidP="00000000" w:rsidRDefault="00000000" w:rsidRPr="00000000" w14:paraId="000001E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D">
      <w:pPr>
        <w:numPr>
          <w:ilvl w:val="0"/>
          <w:numId w:val="6"/>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sure there are enough responsible adults who can:</w:t>
      </w:r>
    </w:p>
    <w:p w:rsidR="00000000" w:rsidDel="00000000" w:rsidP="00000000" w:rsidRDefault="00000000" w:rsidRPr="00000000" w14:paraId="000001EE">
      <w:pPr>
        <w:numPr>
          <w:ilvl w:val="0"/>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Exercise general supervision.</w:t>
      </w:r>
    </w:p>
    <w:p w:rsidR="00000000" w:rsidDel="00000000" w:rsidP="00000000" w:rsidRDefault="00000000" w:rsidRPr="00000000" w14:paraId="000001EF">
      <w:pPr>
        <w:numPr>
          <w:ilvl w:val="0"/>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prepared in case of an emergency.</w:t>
      </w:r>
    </w:p>
    <w:p w:rsidR="00000000" w:rsidDel="00000000" w:rsidP="00000000" w:rsidRDefault="00000000" w:rsidRPr="00000000" w14:paraId="000001F0">
      <w:pPr>
        <w:numPr>
          <w:ilvl w:val="0"/>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Make sure guests behave in an acceptable way and don’t put others at risk</w:t>
      </w:r>
    </w:p>
    <w:p w:rsidR="00000000" w:rsidDel="00000000" w:rsidP="00000000" w:rsidRDefault="00000000" w:rsidRPr="00000000" w14:paraId="000001F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2">
      <w:pPr>
        <w:numPr>
          <w:ilvl w:val="0"/>
          <w:numId w:val="6"/>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Keep an eye on:</w:t>
      </w:r>
    </w:p>
    <w:p w:rsidR="00000000" w:rsidDel="00000000" w:rsidP="00000000" w:rsidRDefault="00000000" w:rsidRPr="00000000" w14:paraId="000001F3">
      <w:pPr>
        <w:numPr>
          <w:ilvl w:val="0"/>
          <w:numId w:val="5"/>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emergency exits (it is not uncommon for ‘gatecrashers’ to knock on windows or doors and persuade friends among the other guests to let them in)</w:t>
      </w:r>
    </w:p>
    <w:p w:rsidR="00000000" w:rsidDel="00000000" w:rsidP="00000000" w:rsidRDefault="00000000" w:rsidRPr="00000000" w14:paraId="000001F4">
      <w:pPr>
        <w:numPr>
          <w:ilvl w:val="0"/>
          <w:numId w:val="5"/>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toilets where large groups have been known to gather </w:t>
      </w:r>
    </w:p>
    <w:p w:rsidR="00000000" w:rsidDel="00000000" w:rsidP="00000000" w:rsidRDefault="00000000" w:rsidRPr="00000000" w14:paraId="000001F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6">
      <w:pPr>
        <w:numPr>
          <w:ilvl w:val="0"/>
          <w:numId w:val="6"/>
        </w:numPr>
        <w:ind w:left="720" w:hanging="43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Admit guests by invitation only, making sure the main doors are always manned so that:</w:t>
      </w:r>
    </w:p>
    <w:p w:rsidR="00000000" w:rsidDel="00000000" w:rsidP="00000000" w:rsidRDefault="00000000" w:rsidRPr="00000000" w14:paraId="000001F7">
      <w:pPr>
        <w:numPr>
          <w:ilvl w:val="0"/>
          <w:numId w:val="7"/>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They do not get blocked as an exit</w:t>
      </w:r>
    </w:p>
    <w:p w:rsidR="00000000" w:rsidDel="00000000" w:rsidP="00000000" w:rsidRDefault="00000000" w:rsidRPr="00000000" w14:paraId="000001F8">
      <w:pPr>
        <w:numPr>
          <w:ilvl w:val="0"/>
          <w:numId w:val="7"/>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Guests remain in the Pavilion for the hire and don’t cause a nuisance or excessive noise by continually coming and going</w:t>
      </w:r>
    </w:p>
    <w:p w:rsidR="00000000" w:rsidDel="00000000" w:rsidP="00000000" w:rsidRDefault="00000000" w:rsidRPr="00000000" w14:paraId="000001F9">
      <w:pPr>
        <w:numPr>
          <w:ilvl w:val="0"/>
          <w:numId w:val="7"/>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Gate crashers don’t get in to spoil the party</w:t>
      </w:r>
    </w:p>
    <w:p w:rsidR="00000000" w:rsidDel="00000000" w:rsidP="00000000" w:rsidRDefault="00000000" w:rsidRPr="00000000" w14:paraId="000001F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B">
      <w:pPr>
        <w:numPr>
          <w:ilvl w:val="0"/>
          <w:numId w:val="6"/>
        </w:numPr>
        <w:ind w:left="720" w:hanging="436"/>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Do not allow</w:t>
      </w:r>
      <w:r w:rsidDel="00000000" w:rsidR="00000000" w:rsidRPr="00000000">
        <w:rPr>
          <w:rFonts w:ascii="Calibri" w:cs="Calibri" w:eastAsia="Calibri" w:hAnsi="Calibri"/>
          <w:sz w:val="22"/>
          <w:szCs w:val="22"/>
          <w:rtl w:val="0"/>
        </w:rPr>
        <w:t xml:space="preserve"> alcoholic drinks of any kind to be brought into the Village Hall/Pavilion by underage drinkers</w:t>
      </w:r>
    </w:p>
    <w:p w:rsidR="00000000" w:rsidDel="00000000" w:rsidP="00000000" w:rsidRDefault="00000000" w:rsidRPr="00000000" w14:paraId="000001F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D">
      <w:pPr>
        <w:numPr>
          <w:ilvl w:val="0"/>
          <w:numId w:val="6"/>
        </w:numPr>
        <w:ind w:left="720" w:hanging="436"/>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Do not allow</w:t>
      </w:r>
      <w:r w:rsidDel="00000000" w:rsidR="00000000" w:rsidRPr="00000000">
        <w:rPr>
          <w:rFonts w:ascii="Calibri" w:cs="Calibri" w:eastAsia="Calibri" w:hAnsi="Calibri"/>
          <w:sz w:val="22"/>
          <w:szCs w:val="22"/>
          <w:rtl w:val="0"/>
        </w:rPr>
        <w:t xml:space="preserve"> foiled gatecrashers to have their own party in the car park at the end of the event, make sure guests leave quickly and quietly</w:t>
      </w:r>
    </w:p>
    <w:p w:rsidR="00000000" w:rsidDel="00000000" w:rsidP="00000000" w:rsidRDefault="00000000" w:rsidRPr="00000000" w14:paraId="000001FE">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F">
      <w:pPr>
        <w:ind w:left="720" w:firstLine="0"/>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200">
      <w:pPr>
        <w:ind w:left="720" w:firstLine="0"/>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201">
      <w:pPr>
        <w:ind w:left="72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Thank you for your co-operation</w:t>
      </w:r>
    </w:p>
    <w:sectPr>
      <w:footerReference r:id="rId12" w:type="default"/>
      <w:pgSz w:h="16840" w:w="11907" w:orient="portrait"/>
      <w:pgMar w:bottom="142" w:top="284" w:left="720" w:right="726" w:header="56.6929133858267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S Gothic"/>
  <w:font w:name="Arial Unicode MS"/>
  <w:font w:name="Courier New"/>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Page </w:t>
    </w:r>
    <w:r w:rsidDel="00000000" w:rsidR="00000000" w:rsidRPr="00000000">
      <w:rPr>
        <w:rFonts w:ascii="Calibri" w:cs="Calibri" w:eastAsia="Calibri" w:hAnsi="Calibri"/>
        <w:b w:val="1"/>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of </w:t>
    </w:r>
    <w:r w:rsidDel="00000000" w:rsidR="00000000" w:rsidRPr="00000000">
      <w:rPr>
        <w:rFonts w:ascii="Calibri" w:cs="Calibri" w:eastAsia="Calibri" w:hAnsi="Calibri"/>
        <w:b w:val="1"/>
        <w:color w:val="000000"/>
        <w:sz w:val="20"/>
        <w:szCs w:val="20"/>
      </w:rPr>
      <w:fldChar w:fldCharType="begin"/>
      <w:instrText xml:space="preserve">NUMPAGES</w:instrText>
      <w:fldChar w:fldCharType="separate"/>
      <w:fldChar w:fldCharType="end"/>
    </w:r>
    <w:r w:rsidDel="00000000" w:rsidR="00000000" w:rsidRPr="00000000">
      <w:rPr>
        <w:rFonts w:ascii="Calibri" w:cs="Calibri" w:eastAsia="Calibri" w:hAnsi="Calibri"/>
        <w:b w:val="1"/>
        <w:smallCaps w:val="1"/>
        <w:color w:val="000000"/>
        <w:sz w:val="20"/>
        <w:szCs w:val="20"/>
        <w:rtl w:val="0"/>
      </w:rPr>
      <w:t xml:space="preserve">                                                                                 BOOKING CONTACT: </w:t>
    </w:r>
    <w:hyperlink r:id="rId1">
      <w:r w:rsidDel="00000000" w:rsidR="00000000" w:rsidRPr="00000000">
        <w:rPr>
          <w:rFonts w:ascii="Calibri" w:cs="Calibri" w:eastAsia="Calibri" w:hAnsi="Calibri"/>
          <w:b w:val="1"/>
          <w:color w:val="0563c1"/>
          <w:sz w:val="20"/>
          <w:szCs w:val="20"/>
          <w:u w:val="single"/>
          <w:rtl w:val="0"/>
        </w:rPr>
        <w:t xml:space="preserve">alresfordvillagehall@gmail.com</w:t>
      </w:r>
    </w:hyperlink>
    <w:r w:rsidDel="00000000" w:rsidR="00000000" w:rsidRPr="00000000">
      <w:rPr>
        <w:rFonts w:ascii="Calibri" w:cs="Calibri" w:eastAsia="Calibri" w:hAnsi="Calibri"/>
        <w:b w:val="1"/>
        <w:smallCaps w:val="1"/>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or</w:t>
    </w:r>
    <w:r w:rsidDel="00000000" w:rsidR="00000000" w:rsidRPr="00000000">
      <w:rPr>
        <w:rFonts w:ascii="Calibri" w:cs="Calibri" w:eastAsia="Calibri" w:hAnsi="Calibri"/>
        <w:b w:val="1"/>
        <w:smallCaps w:val="1"/>
        <w:color w:val="000000"/>
        <w:sz w:val="20"/>
        <w:szCs w:val="20"/>
        <w:rtl w:val="0"/>
      </w:rPr>
      <w:t xml:space="preserve"> 07548 742796</w:t>
    </w: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436"/>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397" w:hanging="397"/>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436"/>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436"/>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436"/>
      </w:pPr>
      <w:rPr>
        <w:b w:val="1"/>
      </w:rPr>
    </w:lvl>
    <w:lvl w:ilvl="1">
      <w:start w:val="1"/>
      <w:numFmt w:val="decimal"/>
      <w:lvlText w:val="%2"/>
      <w:lvlJc w:val="left"/>
      <w:pPr>
        <w:ind w:left="1800" w:hanging="72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cs="Mangal" w:hAnsi="Mangal"/>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tyle1" w:customStyle="1">
    <w:name w:val="Style1"/>
    <w:basedOn w:val="Normal"/>
    <w:rsid w:val="003662B9"/>
    <w:rPr>
      <w:rFonts w:ascii="Mangal"/>
    </w:rPr>
  </w:style>
  <w:style w:type="paragraph" w:styleId="Header">
    <w:name w:val="header"/>
    <w:basedOn w:val="Normal"/>
    <w:rsid w:val="003129B2"/>
    <w:pPr>
      <w:tabs>
        <w:tab w:val="center" w:pos="4320"/>
        <w:tab w:val="right" w:pos="8640"/>
      </w:tabs>
    </w:pPr>
  </w:style>
  <w:style w:type="paragraph" w:styleId="Footer">
    <w:name w:val="footer"/>
    <w:basedOn w:val="Normal"/>
    <w:link w:val="FooterChar"/>
    <w:uiPriority w:val="99"/>
    <w:rsid w:val="003129B2"/>
    <w:pPr>
      <w:tabs>
        <w:tab w:val="center" w:pos="4320"/>
        <w:tab w:val="right" w:pos="8640"/>
      </w:tabs>
    </w:pPr>
  </w:style>
  <w:style w:type="paragraph" w:styleId="BalloonText">
    <w:name w:val="Balloon Text"/>
    <w:basedOn w:val="Normal"/>
    <w:link w:val="BalloonTextChar"/>
    <w:rsid w:val="00F074D4"/>
    <w:rPr>
      <w:rFonts w:ascii="Tahoma" w:cs="Tahoma" w:hAnsi="Tahoma"/>
      <w:sz w:val="16"/>
      <w:szCs w:val="16"/>
    </w:rPr>
  </w:style>
  <w:style w:type="character" w:styleId="BalloonTextChar" w:customStyle="1">
    <w:name w:val="Balloon Text Char"/>
    <w:link w:val="BalloonText"/>
    <w:rsid w:val="00F074D4"/>
    <w:rPr>
      <w:rFonts w:ascii="Tahoma" w:cs="Tahoma" w:hAnsi="Tahoma"/>
      <w:sz w:val="16"/>
      <w:szCs w:val="16"/>
      <w:lang w:eastAsia="en-US" w:val="en-US"/>
    </w:rPr>
  </w:style>
  <w:style w:type="table" w:styleId="TableGrid">
    <w:name w:val="Table Grid"/>
    <w:basedOn w:val="TableNormal"/>
    <w:uiPriority w:val="39"/>
    <w:rsid w:val="00502DB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3464F"/>
    <w:pPr>
      <w:ind w:left="720"/>
    </w:pPr>
  </w:style>
  <w:style w:type="character" w:styleId="Hyperlink">
    <w:name w:val="Hyperlink"/>
    <w:rsid w:val="008E68AD"/>
    <w:rPr>
      <w:color w:val="0563c1"/>
      <w:u w:val="single"/>
    </w:rPr>
  </w:style>
  <w:style w:type="character" w:styleId="UnresolvedMention">
    <w:name w:val="Unresolved Mention"/>
    <w:uiPriority w:val="99"/>
    <w:semiHidden w:val="1"/>
    <w:unhideWhenUsed w:val="1"/>
    <w:rsid w:val="008E68AD"/>
    <w:rPr>
      <w:color w:val="605e5c"/>
      <w:shd w:color="auto" w:fill="e1dfdd" w:val="clear"/>
    </w:rPr>
  </w:style>
  <w:style w:type="character" w:styleId="FollowedHyperlink">
    <w:name w:val="FollowedHyperlink"/>
    <w:rsid w:val="00AE511E"/>
    <w:rPr>
      <w:color w:val="954f72"/>
      <w:u w:val="single"/>
    </w:rPr>
  </w:style>
  <w:style w:type="character" w:styleId="PlaceholderText">
    <w:name w:val="Placeholder Text"/>
    <w:basedOn w:val="DefaultParagraphFont"/>
    <w:uiPriority w:val="99"/>
    <w:semiHidden w:val="1"/>
    <w:rsid w:val="000136C5"/>
    <w:rPr>
      <w:color w:val="808080"/>
    </w:rPr>
  </w:style>
  <w:style w:type="character" w:styleId="FooterChar" w:customStyle="1">
    <w:name w:val="Footer Char"/>
    <w:basedOn w:val="DefaultParagraphFont"/>
    <w:link w:val="Footer"/>
    <w:uiPriority w:val="99"/>
    <w:rsid w:val="00FE6FEA"/>
    <w:rPr>
      <w:rFonts w:cs="Mangal" w:hAnsi="Mangal"/>
      <w:sz w:val="24"/>
      <w:szCs w:val="24"/>
      <w:lang w:eastAsia="en-US"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lresfordvillagehall@gmail.com" TargetMode="External"/><Relationship Id="rId10" Type="http://schemas.openxmlformats.org/officeDocument/2006/relationships/hyperlink" Target="mailto:joscastles@outlook.com" TargetMode="External"/><Relationship Id="rId12" Type="http://schemas.openxmlformats.org/officeDocument/2006/relationships/footer" Target="footer1.xml"/><Relationship Id="rId9" Type="http://schemas.openxmlformats.org/officeDocument/2006/relationships/hyperlink" Target="mailto:info@bubblenbounce-essex.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resfordvillagehall@gmail.com" TargetMode="External"/><Relationship Id="rId8" Type="http://schemas.openxmlformats.org/officeDocument/2006/relationships/hyperlink" Target="https://www.islandinflatable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moOeZdp4Rthfl4R+IVBmJx8e5w==">CgMxLjAaMAoBMBIrCikIB0IlChFRdWF0dHJvY2VudG8gU2FucxIQQXJpYWwgVW5pY29kZSBNUxowCgExEisKKQgHQiUKEVF1YXR0cm9jZW50byBTYW5zEhBBcmlhbCBVbmljb2RlIE1TGjAKATISKwopCAdCJQoRUXVhdHRyb2NlbnRvIFNhbnMSEEFyaWFsIFVuaWNvZGUgTVM4AHIhMXdLUzNnSlBGeEZjMTd5V1p1c3pfTVp0ZzZBLUNNV0F2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2024-08-10T12:00:00Z</dcterms:created>
  <dc:creator>Milburn</dc:creator>
</cp:coreProperties>
</file>