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66D98" w14:textId="6C220FFE" w:rsidR="003F2155" w:rsidRDefault="003F2155" w:rsidP="007D67A9">
      <w:pPr>
        <w:spacing w:after="0"/>
        <w:jc w:val="center"/>
        <w:rPr>
          <w:rFonts w:asciiTheme="minorHAnsi" w:hAnsiTheme="minorHAnsi" w:cstheme="minorHAnsi"/>
          <w:b/>
          <w:bCs/>
          <w:sz w:val="24"/>
          <w:szCs w:val="24"/>
        </w:rPr>
      </w:pPr>
    </w:p>
    <w:p w14:paraId="6B6199D4" w14:textId="5E86576B" w:rsidR="001739DD" w:rsidRPr="00D96905" w:rsidRDefault="001739DD" w:rsidP="007D67A9">
      <w:pPr>
        <w:spacing w:after="0"/>
        <w:jc w:val="center"/>
        <w:rPr>
          <w:rFonts w:asciiTheme="minorHAnsi" w:hAnsiTheme="minorHAnsi" w:cstheme="minorHAnsi"/>
          <w:b/>
          <w:bCs/>
          <w:sz w:val="24"/>
          <w:szCs w:val="24"/>
        </w:rPr>
      </w:pPr>
      <w:r w:rsidRPr="00D96905">
        <w:rPr>
          <w:rFonts w:asciiTheme="minorHAnsi" w:hAnsiTheme="minorHAnsi" w:cstheme="minorHAnsi"/>
          <w:b/>
          <w:bCs/>
          <w:sz w:val="24"/>
          <w:szCs w:val="24"/>
        </w:rPr>
        <w:t>MINUTES</w:t>
      </w:r>
    </w:p>
    <w:p w14:paraId="7C31C000" w14:textId="7D5FCE79" w:rsidR="00AF7DB4" w:rsidRPr="00D96905" w:rsidRDefault="001739DD" w:rsidP="007D67A9">
      <w:pPr>
        <w:spacing w:after="3" w:line="240" w:lineRule="auto"/>
        <w:ind w:left="5" w:hanging="10"/>
        <w:jc w:val="center"/>
        <w:rPr>
          <w:rFonts w:asciiTheme="minorHAnsi" w:hAnsiTheme="minorHAnsi" w:cstheme="minorHAnsi"/>
          <w:sz w:val="24"/>
          <w:szCs w:val="24"/>
        </w:rPr>
      </w:pPr>
      <w:r w:rsidRPr="00D96905">
        <w:rPr>
          <w:rFonts w:asciiTheme="minorHAnsi" w:hAnsiTheme="minorHAnsi" w:cstheme="minorHAnsi"/>
          <w:sz w:val="24"/>
          <w:szCs w:val="24"/>
        </w:rPr>
        <w:t xml:space="preserve">of the </w:t>
      </w:r>
      <w:r w:rsidR="007A0067">
        <w:rPr>
          <w:rFonts w:asciiTheme="minorHAnsi" w:hAnsiTheme="minorHAnsi" w:cstheme="minorHAnsi"/>
          <w:sz w:val="24"/>
          <w:szCs w:val="24"/>
        </w:rPr>
        <w:t xml:space="preserve">Annual </w:t>
      </w:r>
      <w:r w:rsidRPr="00D96905">
        <w:rPr>
          <w:rFonts w:asciiTheme="minorHAnsi" w:hAnsiTheme="minorHAnsi" w:cstheme="minorHAnsi"/>
          <w:sz w:val="24"/>
          <w:szCs w:val="24"/>
        </w:rPr>
        <w:t xml:space="preserve">Parish Council Meeting held on Wednesday </w:t>
      </w:r>
      <w:r w:rsidR="00A969E4">
        <w:rPr>
          <w:rFonts w:asciiTheme="minorHAnsi" w:hAnsiTheme="minorHAnsi" w:cstheme="minorHAnsi"/>
          <w:sz w:val="24"/>
          <w:szCs w:val="24"/>
        </w:rPr>
        <w:t>28</w:t>
      </w:r>
      <w:r w:rsidR="00A969E4" w:rsidRPr="00A969E4">
        <w:rPr>
          <w:rFonts w:asciiTheme="minorHAnsi" w:hAnsiTheme="minorHAnsi" w:cstheme="minorHAnsi"/>
          <w:sz w:val="24"/>
          <w:szCs w:val="24"/>
          <w:vertAlign w:val="superscript"/>
        </w:rPr>
        <w:t>th</w:t>
      </w:r>
      <w:r w:rsidR="00A969E4">
        <w:rPr>
          <w:rFonts w:asciiTheme="minorHAnsi" w:hAnsiTheme="minorHAnsi" w:cstheme="minorHAnsi"/>
          <w:sz w:val="24"/>
          <w:szCs w:val="24"/>
        </w:rPr>
        <w:t xml:space="preserve"> October</w:t>
      </w:r>
      <w:r w:rsidR="00517CC3" w:rsidRPr="00D96905">
        <w:rPr>
          <w:rFonts w:asciiTheme="minorHAnsi" w:hAnsiTheme="minorHAnsi" w:cstheme="minorHAnsi"/>
          <w:sz w:val="24"/>
          <w:szCs w:val="24"/>
        </w:rPr>
        <w:t xml:space="preserve"> 202</w:t>
      </w:r>
      <w:r w:rsidR="000F108B">
        <w:rPr>
          <w:rFonts w:asciiTheme="minorHAnsi" w:hAnsiTheme="minorHAnsi" w:cstheme="minorHAnsi"/>
          <w:sz w:val="24"/>
          <w:szCs w:val="24"/>
        </w:rPr>
        <w:t>6</w:t>
      </w:r>
    </w:p>
    <w:p w14:paraId="1F55FFC2" w14:textId="63DF78E6" w:rsidR="001739DD" w:rsidRPr="00D96905" w:rsidRDefault="001739DD" w:rsidP="007D67A9">
      <w:pPr>
        <w:spacing w:after="3" w:line="240" w:lineRule="auto"/>
        <w:ind w:left="5" w:hanging="10"/>
        <w:jc w:val="center"/>
        <w:rPr>
          <w:rFonts w:asciiTheme="minorHAnsi" w:hAnsiTheme="minorHAnsi" w:cstheme="minorHAnsi"/>
          <w:sz w:val="24"/>
          <w:szCs w:val="24"/>
        </w:rPr>
      </w:pPr>
      <w:r w:rsidRPr="00D96905">
        <w:rPr>
          <w:rFonts w:asciiTheme="minorHAnsi" w:hAnsiTheme="minorHAnsi" w:cstheme="minorHAnsi"/>
          <w:sz w:val="24"/>
          <w:szCs w:val="24"/>
        </w:rPr>
        <w:t>at 7.</w:t>
      </w:r>
      <w:r w:rsidR="00A969E4">
        <w:rPr>
          <w:rFonts w:asciiTheme="minorHAnsi" w:hAnsiTheme="minorHAnsi" w:cstheme="minorHAnsi"/>
          <w:sz w:val="24"/>
          <w:szCs w:val="24"/>
        </w:rPr>
        <w:t>3</w:t>
      </w:r>
      <w:r w:rsidRPr="00D96905">
        <w:rPr>
          <w:rFonts w:asciiTheme="minorHAnsi" w:hAnsiTheme="minorHAnsi" w:cstheme="minorHAnsi"/>
          <w:sz w:val="24"/>
          <w:szCs w:val="24"/>
        </w:rPr>
        <w:t>0pm at the Room in the Rodings.</w:t>
      </w:r>
    </w:p>
    <w:p w14:paraId="414173F8" w14:textId="77777777" w:rsidR="001739DD" w:rsidRPr="00D96905" w:rsidRDefault="001739DD" w:rsidP="001739DD">
      <w:pPr>
        <w:spacing w:after="3" w:line="240" w:lineRule="auto"/>
        <w:ind w:left="5" w:hanging="10"/>
        <w:jc w:val="center"/>
        <w:rPr>
          <w:rFonts w:asciiTheme="minorHAnsi" w:hAnsiTheme="minorHAnsi" w:cstheme="minorHAnsi"/>
          <w:sz w:val="24"/>
          <w:szCs w:val="24"/>
        </w:rPr>
      </w:pPr>
    </w:p>
    <w:p w14:paraId="070AB74E" w14:textId="4FA03B1C" w:rsidR="001739DD" w:rsidRPr="00F73A71" w:rsidRDefault="001739DD" w:rsidP="002268BD">
      <w:pPr>
        <w:spacing w:after="0" w:line="240" w:lineRule="auto"/>
        <w:ind w:left="5" w:hanging="10"/>
        <w:mirrorIndents/>
        <w:rPr>
          <w:rFonts w:asciiTheme="minorHAnsi" w:hAnsiTheme="minorHAnsi" w:cstheme="minorHAnsi"/>
          <w:b/>
          <w:bCs/>
          <w:sz w:val="24"/>
          <w:szCs w:val="24"/>
        </w:rPr>
      </w:pPr>
      <w:r w:rsidRPr="00F73A71">
        <w:rPr>
          <w:rFonts w:asciiTheme="minorHAnsi" w:hAnsiTheme="minorHAnsi" w:cstheme="minorHAnsi"/>
          <w:b/>
          <w:bCs/>
          <w:sz w:val="24"/>
          <w:szCs w:val="24"/>
        </w:rPr>
        <w:t xml:space="preserve">Present </w:t>
      </w:r>
      <w:r w:rsidRPr="00F73A71">
        <w:rPr>
          <w:rFonts w:asciiTheme="minorHAnsi" w:hAnsiTheme="minorHAnsi" w:cstheme="minorHAnsi"/>
          <w:b/>
          <w:bCs/>
          <w:sz w:val="24"/>
          <w:szCs w:val="24"/>
        </w:rPr>
        <w:tab/>
      </w:r>
      <w:r w:rsidRPr="00F73A71">
        <w:rPr>
          <w:rFonts w:asciiTheme="minorHAnsi" w:hAnsiTheme="minorHAnsi" w:cstheme="minorHAnsi"/>
          <w:b/>
          <w:bCs/>
          <w:sz w:val="24"/>
          <w:szCs w:val="24"/>
        </w:rPr>
        <w:tab/>
      </w:r>
      <w:r w:rsidRPr="00F73A71">
        <w:rPr>
          <w:rFonts w:asciiTheme="minorHAnsi" w:hAnsiTheme="minorHAnsi" w:cstheme="minorHAnsi"/>
          <w:b/>
          <w:bCs/>
          <w:sz w:val="24"/>
          <w:szCs w:val="24"/>
        </w:rPr>
        <w:tab/>
      </w:r>
      <w:r w:rsidRPr="00F73A71">
        <w:rPr>
          <w:rFonts w:asciiTheme="minorHAnsi" w:hAnsiTheme="minorHAnsi" w:cstheme="minorHAnsi"/>
          <w:b/>
          <w:bCs/>
          <w:sz w:val="24"/>
          <w:szCs w:val="24"/>
        </w:rPr>
        <w:tab/>
      </w:r>
      <w:r w:rsidRPr="00F73A71">
        <w:rPr>
          <w:rFonts w:asciiTheme="minorHAnsi" w:hAnsiTheme="minorHAnsi" w:cstheme="minorHAnsi"/>
          <w:b/>
          <w:bCs/>
          <w:sz w:val="24"/>
          <w:szCs w:val="24"/>
        </w:rPr>
        <w:tab/>
      </w:r>
      <w:r w:rsidRPr="00F73A71">
        <w:rPr>
          <w:rFonts w:asciiTheme="minorHAnsi" w:hAnsiTheme="minorHAnsi" w:cstheme="minorHAnsi"/>
          <w:b/>
          <w:bCs/>
          <w:sz w:val="24"/>
          <w:szCs w:val="24"/>
        </w:rPr>
        <w:tab/>
      </w:r>
    </w:p>
    <w:p w14:paraId="20BB1361" w14:textId="5C58F41C" w:rsidR="003F65E7" w:rsidRDefault="001739DD" w:rsidP="00755D22">
      <w:pPr>
        <w:spacing w:after="0" w:line="240" w:lineRule="auto"/>
        <w:ind w:left="5" w:hanging="10"/>
        <w:mirrorIndents/>
        <w:rPr>
          <w:rFonts w:asciiTheme="minorHAnsi" w:hAnsiTheme="minorHAnsi" w:cstheme="minorHAnsi"/>
          <w:sz w:val="24"/>
          <w:szCs w:val="24"/>
        </w:rPr>
      </w:pPr>
      <w:r w:rsidRPr="00F73A71">
        <w:rPr>
          <w:rFonts w:asciiTheme="minorHAnsi" w:hAnsiTheme="minorHAnsi" w:cstheme="minorHAnsi"/>
          <w:b/>
          <w:bCs/>
          <w:sz w:val="24"/>
          <w:szCs w:val="24"/>
        </w:rPr>
        <w:t>Councillors</w:t>
      </w:r>
      <w:r w:rsidR="00F73A71">
        <w:rPr>
          <w:rFonts w:asciiTheme="minorHAnsi" w:hAnsiTheme="minorHAnsi" w:cstheme="minorHAnsi"/>
          <w:b/>
          <w:bCs/>
          <w:sz w:val="24"/>
          <w:szCs w:val="24"/>
        </w:rPr>
        <w:t>:</w:t>
      </w:r>
      <w:r w:rsidRPr="00D96905">
        <w:rPr>
          <w:rFonts w:asciiTheme="minorHAnsi" w:hAnsiTheme="minorHAnsi" w:cstheme="minorHAnsi"/>
          <w:sz w:val="24"/>
          <w:szCs w:val="24"/>
        </w:rPr>
        <w:tab/>
        <w:t>B</w:t>
      </w:r>
      <w:r w:rsidR="00265A52">
        <w:rPr>
          <w:rFonts w:asciiTheme="minorHAnsi" w:hAnsiTheme="minorHAnsi" w:cstheme="minorHAnsi"/>
          <w:sz w:val="24"/>
          <w:szCs w:val="24"/>
        </w:rPr>
        <w:t>ruce</w:t>
      </w:r>
      <w:r w:rsidRPr="00D96905">
        <w:rPr>
          <w:rFonts w:asciiTheme="minorHAnsi" w:hAnsiTheme="minorHAnsi" w:cstheme="minorHAnsi"/>
          <w:sz w:val="24"/>
          <w:szCs w:val="24"/>
        </w:rPr>
        <w:t xml:space="preserve"> Stratton (Chair)</w:t>
      </w:r>
      <w:r w:rsidR="00755D22">
        <w:rPr>
          <w:rFonts w:asciiTheme="minorHAnsi" w:hAnsiTheme="minorHAnsi" w:cstheme="minorHAnsi"/>
          <w:sz w:val="24"/>
          <w:szCs w:val="24"/>
        </w:rPr>
        <w:t xml:space="preserve">, </w:t>
      </w:r>
      <w:r w:rsidR="000A4616" w:rsidRPr="00D96905">
        <w:rPr>
          <w:rFonts w:asciiTheme="minorHAnsi" w:hAnsiTheme="minorHAnsi" w:cstheme="minorHAnsi"/>
          <w:sz w:val="24"/>
          <w:szCs w:val="24"/>
        </w:rPr>
        <w:t>C</w:t>
      </w:r>
      <w:r w:rsidR="00D52B29">
        <w:rPr>
          <w:rFonts w:asciiTheme="minorHAnsi" w:hAnsiTheme="minorHAnsi" w:cstheme="minorHAnsi"/>
          <w:sz w:val="24"/>
          <w:szCs w:val="24"/>
        </w:rPr>
        <w:t>hris</w:t>
      </w:r>
      <w:r w:rsidRPr="00D96905">
        <w:rPr>
          <w:rFonts w:asciiTheme="minorHAnsi" w:hAnsiTheme="minorHAnsi" w:cstheme="minorHAnsi"/>
          <w:sz w:val="24"/>
          <w:szCs w:val="24"/>
        </w:rPr>
        <w:t xml:space="preserve"> Markey</w:t>
      </w:r>
      <w:r w:rsidR="00755D22">
        <w:rPr>
          <w:rFonts w:asciiTheme="minorHAnsi" w:hAnsiTheme="minorHAnsi" w:cstheme="minorHAnsi"/>
          <w:sz w:val="24"/>
          <w:szCs w:val="24"/>
        </w:rPr>
        <w:t xml:space="preserve">, </w:t>
      </w:r>
      <w:r w:rsidRPr="00D96905">
        <w:rPr>
          <w:rFonts w:asciiTheme="minorHAnsi" w:hAnsiTheme="minorHAnsi" w:cstheme="minorHAnsi"/>
          <w:sz w:val="24"/>
          <w:szCs w:val="24"/>
        </w:rPr>
        <w:t>A</w:t>
      </w:r>
      <w:r w:rsidR="00D52B29">
        <w:rPr>
          <w:rFonts w:asciiTheme="minorHAnsi" w:hAnsiTheme="minorHAnsi" w:cstheme="minorHAnsi"/>
          <w:sz w:val="24"/>
          <w:szCs w:val="24"/>
        </w:rPr>
        <w:t>ndrew</w:t>
      </w:r>
      <w:r w:rsidRPr="00D96905">
        <w:rPr>
          <w:rFonts w:asciiTheme="minorHAnsi" w:hAnsiTheme="minorHAnsi" w:cstheme="minorHAnsi"/>
          <w:sz w:val="24"/>
          <w:szCs w:val="24"/>
        </w:rPr>
        <w:t xml:space="preserve"> Parmenter</w:t>
      </w:r>
      <w:r w:rsidR="00755D22">
        <w:rPr>
          <w:rFonts w:asciiTheme="minorHAnsi" w:hAnsiTheme="minorHAnsi" w:cstheme="minorHAnsi"/>
          <w:sz w:val="24"/>
          <w:szCs w:val="24"/>
        </w:rPr>
        <w:t xml:space="preserve">, </w:t>
      </w:r>
      <w:r w:rsidR="00517CC3" w:rsidRPr="00D96905">
        <w:rPr>
          <w:rFonts w:asciiTheme="minorHAnsi" w:hAnsiTheme="minorHAnsi" w:cstheme="minorHAnsi"/>
          <w:sz w:val="24"/>
          <w:szCs w:val="24"/>
        </w:rPr>
        <w:t>E</w:t>
      </w:r>
      <w:r w:rsidR="00D52B29">
        <w:rPr>
          <w:rFonts w:asciiTheme="minorHAnsi" w:hAnsiTheme="minorHAnsi" w:cstheme="minorHAnsi"/>
          <w:sz w:val="24"/>
          <w:szCs w:val="24"/>
        </w:rPr>
        <w:t>leanor</w:t>
      </w:r>
      <w:r w:rsidR="00517CC3" w:rsidRPr="00D96905">
        <w:rPr>
          <w:rFonts w:asciiTheme="minorHAnsi" w:hAnsiTheme="minorHAnsi" w:cstheme="minorHAnsi"/>
          <w:sz w:val="24"/>
          <w:szCs w:val="24"/>
        </w:rPr>
        <w:t xml:space="preserve"> Sherwen</w:t>
      </w:r>
      <w:r w:rsidR="00755D22">
        <w:rPr>
          <w:rFonts w:asciiTheme="minorHAnsi" w:hAnsiTheme="minorHAnsi" w:cstheme="minorHAnsi"/>
          <w:sz w:val="24"/>
          <w:szCs w:val="24"/>
        </w:rPr>
        <w:t>,</w:t>
      </w:r>
      <w:r w:rsidR="00D37316">
        <w:rPr>
          <w:rFonts w:asciiTheme="minorHAnsi" w:hAnsiTheme="minorHAnsi" w:cstheme="minorHAnsi"/>
          <w:sz w:val="24"/>
          <w:szCs w:val="24"/>
        </w:rPr>
        <w:t xml:space="preserve"> Ian Milligan.</w:t>
      </w:r>
    </w:p>
    <w:p w14:paraId="569C8369" w14:textId="3CFDBCBA" w:rsidR="00755D22" w:rsidRPr="00D96905" w:rsidRDefault="00755D22" w:rsidP="00755D22">
      <w:pPr>
        <w:spacing w:after="0" w:line="240" w:lineRule="auto"/>
        <w:mirrorIndents/>
        <w:rPr>
          <w:rFonts w:asciiTheme="minorHAnsi" w:hAnsiTheme="minorHAnsi" w:cstheme="minorHAnsi"/>
          <w:sz w:val="24"/>
          <w:szCs w:val="24"/>
        </w:rPr>
      </w:pPr>
      <w:r w:rsidRPr="00F73A71">
        <w:rPr>
          <w:rFonts w:asciiTheme="minorHAnsi" w:hAnsiTheme="minorHAnsi" w:cstheme="minorHAnsi"/>
          <w:b/>
          <w:bCs/>
          <w:sz w:val="24"/>
          <w:szCs w:val="24"/>
        </w:rPr>
        <w:t>Parish Clerk</w:t>
      </w:r>
      <w:r w:rsidR="00F73A71">
        <w:rPr>
          <w:rFonts w:asciiTheme="minorHAnsi" w:hAnsiTheme="minorHAnsi" w:cstheme="minorHAnsi"/>
          <w:b/>
          <w:bCs/>
          <w:sz w:val="24"/>
          <w:szCs w:val="24"/>
        </w:rPr>
        <w:t>:</w:t>
      </w:r>
      <w:r w:rsidRPr="00D96905">
        <w:rPr>
          <w:rFonts w:asciiTheme="minorHAnsi" w:hAnsiTheme="minorHAnsi" w:cstheme="minorHAnsi"/>
          <w:sz w:val="24"/>
          <w:szCs w:val="24"/>
        </w:rPr>
        <w:tab/>
        <w:t>K</w:t>
      </w:r>
      <w:r>
        <w:rPr>
          <w:rFonts w:asciiTheme="minorHAnsi" w:hAnsiTheme="minorHAnsi" w:cstheme="minorHAnsi"/>
          <w:sz w:val="24"/>
          <w:szCs w:val="24"/>
        </w:rPr>
        <w:t>im Hanley</w:t>
      </w:r>
    </w:p>
    <w:p w14:paraId="073C8F5C" w14:textId="3AE2105D" w:rsidR="002C0C3D" w:rsidRDefault="002C0C3D" w:rsidP="002268BD">
      <w:pPr>
        <w:spacing w:after="0" w:line="240" w:lineRule="auto"/>
        <w:ind w:left="730" w:firstLine="710"/>
        <w:mirrorIndents/>
        <w:rPr>
          <w:rFonts w:asciiTheme="minorHAnsi" w:hAnsiTheme="minorHAnsi" w:cstheme="minorHAnsi"/>
          <w:sz w:val="24"/>
          <w:szCs w:val="24"/>
        </w:rPr>
      </w:pPr>
    </w:p>
    <w:p w14:paraId="7D13E62F" w14:textId="12F91DA9" w:rsidR="001739DD" w:rsidRPr="00D96905" w:rsidRDefault="00693769" w:rsidP="002268BD">
      <w:pPr>
        <w:spacing w:after="0" w:line="240" w:lineRule="auto"/>
        <w:ind w:left="730" w:firstLine="710"/>
        <w:mirrorIndents/>
        <w:rPr>
          <w:rFonts w:asciiTheme="minorHAnsi" w:hAnsiTheme="minorHAnsi" w:cstheme="minorHAnsi"/>
          <w:sz w:val="24"/>
          <w:szCs w:val="24"/>
        </w:rPr>
      </w:pPr>
      <w:r>
        <w:rPr>
          <w:rFonts w:asciiTheme="minorHAnsi" w:hAnsiTheme="minorHAnsi" w:cstheme="minorHAnsi"/>
          <w:sz w:val="24"/>
          <w:szCs w:val="24"/>
        </w:rPr>
        <w:t>Four</w:t>
      </w:r>
      <w:r w:rsidR="001739DD" w:rsidRPr="00D96905">
        <w:rPr>
          <w:rFonts w:asciiTheme="minorHAnsi" w:hAnsiTheme="minorHAnsi" w:cstheme="minorHAnsi"/>
          <w:sz w:val="24"/>
          <w:szCs w:val="24"/>
        </w:rPr>
        <w:t xml:space="preserve"> members of the publ</w:t>
      </w:r>
      <w:r w:rsidR="002C0C3D">
        <w:rPr>
          <w:rFonts w:asciiTheme="minorHAnsi" w:hAnsiTheme="minorHAnsi" w:cstheme="minorHAnsi"/>
          <w:sz w:val="24"/>
          <w:szCs w:val="24"/>
        </w:rPr>
        <w:t>ic</w:t>
      </w:r>
      <w:r>
        <w:rPr>
          <w:rFonts w:asciiTheme="minorHAnsi" w:hAnsiTheme="minorHAnsi" w:cstheme="minorHAnsi"/>
          <w:sz w:val="24"/>
          <w:szCs w:val="24"/>
        </w:rPr>
        <w:t xml:space="preserve"> in attendance. No</w:t>
      </w:r>
      <w:r w:rsidR="00A969E4">
        <w:rPr>
          <w:rFonts w:asciiTheme="minorHAnsi" w:hAnsiTheme="minorHAnsi" w:cstheme="minorHAnsi"/>
          <w:sz w:val="24"/>
          <w:szCs w:val="24"/>
        </w:rPr>
        <w:t xml:space="preserve"> District or</w:t>
      </w:r>
      <w:r w:rsidR="001711E3">
        <w:rPr>
          <w:rFonts w:asciiTheme="minorHAnsi" w:hAnsiTheme="minorHAnsi" w:cstheme="minorHAnsi"/>
          <w:sz w:val="24"/>
          <w:szCs w:val="24"/>
        </w:rPr>
        <w:t xml:space="preserve"> County Councillors</w:t>
      </w:r>
      <w:r w:rsidR="002C0C3D">
        <w:rPr>
          <w:rFonts w:asciiTheme="minorHAnsi" w:hAnsiTheme="minorHAnsi" w:cstheme="minorHAnsi"/>
          <w:sz w:val="24"/>
          <w:szCs w:val="24"/>
        </w:rPr>
        <w:t xml:space="preserve"> in attendance. </w:t>
      </w:r>
    </w:p>
    <w:p w14:paraId="61C7BA90" w14:textId="77777777" w:rsidR="003A5F4B" w:rsidRPr="00D96905" w:rsidRDefault="003A5F4B" w:rsidP="002268BD">
      <w:pPr>
        <w:pStyle w:val="Heading2"/>
        <w:tabs>
          <w:tab w:val="left" w:pos="1134"/>
        </w:tabs>
        <w:spacing w:after="0" w:line="240" w:lineRule="auto"/>
        <w:ind w:left="10" w:firstLine="1124"/>
        <w:rPr>
          <w:rFonts w:asciiTheme="minorHAnsi" w:hAnsiTheme="minorHAnsi" w:cstheme="minorHAnsi"/>
          <w:sz w:val="24"/>
          <w:szCs w:val="24"/>
        </w:rPr>
      </w:pPr>
    </w:p>
    <w:p w14:paraId="464D05EC" w14:textId="04FD223D" w:rsidR="003A5F4B" w:rsidRPr="00D96905" w:rsidRDefault="00A969E4" w:rsidP="002268BD">
      <w:pPr>
        <w:pStyle w:val="Heading2"/>
        <w:tabs>
          <w:tab w:val="left" w:pos="1134"/>
        </w:tabs>
        <w:spacing w:after="0" w:line="240" w:lineRule="auto"/>
        <w:ind w:left="10"/>
        <w:rPr>
          <w:rFonts w:asciiTheme="minorHAnsi" w:hAnsiTheme="minorHAnsi" w:cstheme="minorHAnsi"/>
          <w:sz w:val="24"/>
          <w:szCs w:val="24"/>
        </w:rPr>
      </w:pPr>
      <w:r>
        <w:rPr>
          <w:rFonts w:asciiTheme="minorHAnsi" w:hAnsiTheme="minorHAnsi" w:cstheme="minorHAnsi"/>
          <w:sz w:val="24"/>
          <w:szCs w:val="24"/>
        </w:rPr>
        <w:t>5</w:t>
      </w:r>
      <w:r w:rsidR="00D37316">
        <w:rPr>
          <w:rFonts w:asciiTheme="minorHAnsi" w:hAnsiTheme="minorHAnsi" w:cstheme="minorHAnsi"/>
          <w:sz w:val="24"/>
          <w:szCs w:val="24"/>
        </w:rPr>
        <w:t>9</w:t>
      </w:r>
      <w:r w:rsidR="00CF3DB1" w:rsidRPr="00D96905">
        <w:rPr>
          <w:rFonts w:asciiTheme="minorHAnsi" w:hAnsiTheme="minorHAnsi" w:cstheme="minorHAnsi"/>
          <w:sz w:val="24"/>
          <w:szCs w:val="24"/>
        </w:rPr>
        <w:t>/2</w:t>
      </w:r>
      <w:r w:rsidR="007A0067">
        <w:rPr>
          <w:rFonts w:asciiTheme="minorHAnsi" w:hAnsiTheme="minorHAnsi" w:cstheme="minorHAnsi"/>
          <w:sz w:val="24"/>
          <w:szCs w:val="24"/>
        </w:rPr>
        <w:t>6</w:t>
      </w:r>
      <w:r w:rsidR="00DE6B90">
        <w:rPr>
          <w:rFonts w:asciiTheme="minorHAnsi" w:hAnsiTheme="minorHAnsi" w:cstheme="minorHAnsi"/>
          <w:sz w:val="24"/>
          <w:szCs w:val="24"/>
        </w:rPr>
        <w:tab/>
      </w:r>
      <w:r w:rsidR="00673318">
        <w:rPr>
          <w:rFonts w:asciiTheme="minorHAnsi" w:hAnsiTheme="minorHAnsi" w:cstheme="minorHAnsi"/>
          <w:sz w:val="24"/>
          <w:szCs w:val="24"/>
        </w:rPr>
        <w:t>Chairs welcome</w:t>
      </w:r>
    </w:p>
    <w:p w14:paraId="01787EFC" w14:textId="0FB828A1" w:rsidR="0016672A" w:rsidRDefault="00693769" w:rsidP="00673318">
      <w:pPr>
        <w:pStyle w:val="Heading2"/>
        <w:tabs>
          <w:tab w:val="left" w:pos="1134"/>
          <w:tab w:val="left" w:pos="3402"/>
        </w:tabs>
        <w:spacing w:before="240" w:after="0" w:line="240" w:lineRule="auto"/>
        <w:ind w:left="0" w:firstLine="0"/>
        <w:rPr>
          <w:rFonts w:asciiTheme="minorHAnsi" w:hAnsiTheme="minorHAnsi" w:cstheme="minorHAnsi"/>
          <w:b w:val="0"/>
          <w:sz w:val="24"/>
          <w:szCs w:val="24"/>
        </w:rPr>
      </w:pPr>
      <w:r>
        <w:rPr>
          <w:rFonts w:asciiTheme="minorHAnsi" w:hAnsiTheme="minorHAnsi" w:cstheme="minorHAnsi"/>
          <w:sz w:val="24"/>
          <w:szCs w:val="24"/>
        </w:rPr>
        <w:t>6</w:t>
      </w:r>
      <w:r w:rsidR="008A4ADE">
        <w:rPr>
          <w:rFonts w:asciiTheme="minorHAnsi" w:hAnsiTheme="minorHAnsi" w:cstheme="minorHAnsi"/>
          <w:sz w:val="24"/>
          <w:szCs w:val="24"/>
        </w:rPr>
        <w:t>0</w:t>
      </w:r>
      <w:r w:rsidR="00CF3DB1" w:rsidRPr="00D96905">
        <w:rPr>
          <w:rFonts w:asciiTheme="minorHAnsi" w:hAnsiTheme="minorHAnsi" w:cstheme="minorHAnsi"/>
          <w:sz w:val="24"/>
          <w:szCs w:val="24"/>
        </w:rPr>
        <w:t>/2</w:t>
      </w:r>
      <w:r w:rsidR="007A0067">
        <w:rPr>
          <w:rFonts w:asciiTheme="minorHAnsi" w:hAnsiTheme="minorHAnsi" w:cstheme="minorHAnsi"/>
          <w:sz w:val="24"/>
          <w:szCs w:val="24"/>
        </w:rPr>
        <w:t>6</w:t>
      </w:r>
      <w:r w:rsidR="0016672A" w:rsidRPr="00D96905">
        <w:rPr>
          <w:rFonts w:asciiTheme="minorHAnsi" w:hAnsiTheme="minorHAnsi" w:cstheme="minorHAnsi"/>
          <w:sz w:val="24"/>
          <w:szCs w:val="24"/>
        </w:rPr>
        <w:t xml:space="preserve"> </w:t>
      </w:r>
      <w:r w:rsidR="00EA1BA0" w:rsidRPr="00D96905">
        <w:rPr>
          <w:rFonts w:asciiTheme="minorHAnsi" w:hAnsiTheme="minorHAnsi" w:cstheme="minorHAnsi"/>
          <w:sz w:val="24"/>
          <w:szCs w:val="24"/>
        </w:rPr>
        <w:tab/>
      </w:r>
      <w:r w:rsidR="00773B0B" w:rsidRPr="00D96905">
        <w:rPr>
          <w:rFonts w:asciiTheme="minorHAnsi" w:hAnsiTheme="minorHAnsi" w:cstheme="minorHAnsi"/>
          <w:sz w:val="24"/>
          <w:szCs w:val="24"/>
        </w:rPr>
        <w:t>A</w:t>
      </w:r>
      <w:r w:rsidR="003A5F4B" w:rsidRPr="00D96905">
        <w:rPr>
          <w:rFonts w:asciiTheme="minorHAnsi" w:hAnsiTheme="minorHAnsi" w:cstheme="minorHAnsi"/>
          <w:sz w:val="24"/>
          <w:szCs w:val="24"/>
        </w:rPr>
        <w:t>pologies for absence</w:t>
      </w:r>
      <w:r w:rsidR="003A5F4B" w:rsidRPr="00D96905">
        <w:rPr>
          <w:rFonts w:asciiTheme="minorHAnsi" w:hAnsiTheme="minorHAnsi" w:cstheme="minorHAnsi"/>
          <w:b w:val="0"/>
          <w:sz w:val="24"/>
          <w:szCs w:val="24"/>
        </w:rPr>
        <w:t xml:space="preserve"> </w:t>
      </w:r>
    </w:p>
    <w:p w14:paraId="3B6A358B" w14:textId="05290927" w:rsidR="00B36A00" w:rsidRPr="00DE6B90" w:rsidRDefault="00DE6B90" w:rsidP="00DE6B90">
      <w:r>
        <w:t xml:space="preserve">                       </w:t>
      </w:r>
      <w:r w:rsidR="00693769">
        <w:rPr>
          <w:sz w:val="24"/>
          <w:szCs w:val="24"/>
        </w:rPr>
        <w:t>Cllr Osborn and Cllr Lawrance sent apologies which were accepted.</w:t>
      </w:r>
    </w:p>
    <w:p w14:paraId="681DFE70" w14:textId="255268C5" w:rsidR="000A7C72" w:rsidRDefault="00CF512E" w:rsidP="000A7C72">
      <w:pPr>
        <w:tabs>
          <w:tab w:val="left" w:pos="1134"/>
        </w:tabs>
        <w:spacing w:after="0"/>
        <w:rPr>
          <w:b/>
          <w:bCs/>
          <w:sz w:val="24"/>
          <w:szCs w:val="24"/>
        </w:rPr>
      </w:pPr>
      <w:r>
        <w:rPr>
          <w:b/>
          <w:bCs/>
          <w:sz w:val="24"/>
          <w:szCs w:val="24"/>
        </w:rPr>
        <w:t>6</w:t>
      </w:r>
      <w:r w:rsidR="00DE6B90">
        <w:rPr>
          <w:b/>
          <w:bCs/>
          <w:sz w:val="24"/>
          <w:szCs w:val="24"/>
        </w:rPr>
        <w:t>1</w:t>
      </w:r>
      <w:r w:rsidR="000C758D">
        <w:rPr>
          <w:b/>
          <w:bCs/>
          <w:sz w:val="24"/>
          <w:szCs w:val="24"/>
        </w:rPr>
        <w:t>/26</w:t>
      </w:r>
      <w:r w:rsidR="000A7C72">
        <w:rPr>
          <w:b/>
          <w:bCs/>
          <w:sz w:val="24"/>
          <w:szCs w:val="24"/>
        </w:rPr>
        <w:tab/>
      </w:r>
      <w:r w:rsidR="00421FFA">
        <w:rPr>
          <w:b/>
          <w:bCs/>
          <w:sz w:val="24"/>
          <w:szCs w:val="24"/>
        </w:rPr>
        <w:t>Approval of Minutes</w:t>
      </w:r>
    </w:p>
    <w:p w14:paraId="329D7F27" w14:textId="33528264" w:rsidR="00421FFA" w:rsidRDefault="00421FFA" w:rsidP="0005551F">
      <w:pPr>
        <w:tabs>
          <w:tab w:val="left" w:pos="1134"/>
        </w:tabs>
        <w:spacing w:after="0" w:line="240" w:lineRule="auto"/>
        <w:ind w:left="1134"/>
        <w:rPr>
          <w:sz w:val="24"/>
          <w:szCs w:val="24"/>
        </w:rPr>
      </w:pPr>
      <w:r w:rsidRPr="0010104D">
        <w:rPr>
          <w:sz w:val="24"/>
          <w:szCs w:val="24"/>
        </w:rPr>
        <w:t xml:space="preserve">Cllrs </w:t>
      </w:r>
      <w:r w:rsidRPr="002F2743">
        <w:rPr>
          <w:b/>
          <w:bCs/>
          <w:sz w:val="24"/>
          <w:szCs w:val="24"/>
        </w:rPr>
        <w:t>approved</w:t>
      </w:r>
      <w:r w:rsidRPr="0010104D">
        <w:rPr>
          <w:sz w:val="24"/>
          <w:szCs w:val="24"/>
        </w:rPr>
        <w:t xml:space="preserve"> the minutes of the previous meeting </w:t>
      </w:r>
      <w:r w:rsidR="002F2743">
        <w:rPr>
          <w:sz w:val="24"/>
          <w:szCs w:val="24"/>
        </w:rPr>
        <w:t>held 15</w:t>
      </w:r>
      <w:r w:rsidR="002F2743" w:rsidRPr="002F2743">
        <w:rPr>
          <w:sz w:val="24"/>
          <w:szCs w:val="24"/>
          <w:vertAlign w:val="superscript"/>
        </w:rPr>
        <w:t>th</w:t>
      </w:r>
      <w:r w:rsidR="002F2743">
        <w:rPr>
          <w:sz w:val="24"/>
          <w:szCs w:val="24"/>
        </w:rPr>
        <w:t xml:space="preserve"> July</w:t>
      </w:r>
      <w:r w:rsidR="00D52B29">
        <w:rPr>
          <w:sz w:val="24"/>
          <w:szCs w:val="24"/>
        </w:rPr>
        <w:t xml:space="preserve"> 202</w:t>
      </w:r>
      <w:r w:rsidR="005A6E51">
        <w:rPr>
          <w:sz w:val="24"/>
          <w:szCs w:val="24"/>
        </w:rPr>
        <w:t>6</w:t>
      </w:r>
      <w:r w:rsidRPr="0010104D">
        <w:rPr>
          <w:sz w:val="24"/>
          <w:szCs w:val="24"/>
        </w:rPr>
        <w:t xml:space="preserve"> as a</w:t>
      </w:r>
      <w:r w:rsidR="002C0C3D">
        <w:rPr>
          <w:sz w:val="24"/>
          <w:szCs w:val="24"/>
        </w:rPr>
        <w:t xml:space="preserve">n accurate </w:t>
      </w:r>
      <w:r w:rsidRPr="0010104D">
        <w:rPr>
          <w:sz w:val="24"/>
          <w:szCs w:val="24"/>
        </w:rPr>
        <w:t xml:space="preserve">record and </w:t>
      </w:r>
      <w:r w:rsidR="002C0C3D">
        <w:rPr>
          <w:sz w:val="24"/>
          <w:szCs w:val="24"/>
        </w:rPr>
        <w:t xml:space="preserve">these were </w:t>
      </w:r>
      <w:r w:rsidRPr="0010104D">
        <w:rPr>
          <w:sz w:val="24"/>
          <w:szCs w:val="24"/>
        </w:rPr>
        <w:t>signed by</w:t>
      </w:r>
      <w:r w:rsidR="002C0C3D">
        <w:rPr>
          <w:sz w:val="24"/>
          <w:szCs w:val="24"/>
        </w:rPr>
        <w:t xml:space="preserve"> the</w:t>
      </w:r>
      <w:r w:rsidRPr="0010104D">
        <w:rPr>
          <w:sz w:val="24"/>
          <w:szCs w:val="24"/>
        </w:rPr>
        <w:t xml:space="preserve"> Chair.</w:t>
      </w:r>
      <w:r>
        <w:rPr>
          <w:sz w:val="24"/>
          <w:szCs w:val="24"/>
        </w:rPr>
        <w:br/>
      </w:r>
    </w:p>
    <w:p w14:paraId="3B9FBD9F" w14:textId="49D891BE" w:rsidR="005A6E51" w:rsidRPr="00965F6C" w:rsidRDefault="002F2743" w:rsidP="005A6E51">
      <w:pPr>
        <w:tabs>
          <w:tab w:val="left" w:pos="1134"/>
        </w:tabs>
        <w:spacing w:after="0"/>
        <w:rPr>
          <w:b/>
          <w:bCs/>
          <w:sz w:val="24"/>
          <w:szCs w:val="24"/>
        </w:rPr>
      </w:pPr>
      <w:r>
        <w:rPr>
          <w:b/>
          <w:bCs/>
          <w:sz w:val="24"/>
          <w:szCs w:val="24"/>
        </w:rPr>
        <w:t>6</w:t>
      </w:r>
      <w:r w:rsidR="00DC368C">
        <w:rPr>
          <w:b/>
          <w:bCs/>
          <w:sz w:val="24"/>
          <w:szCs w:val="24"/>
        </w:rPr>
        <w:t>2</w:t>
      </w:r>
      <w:r w:rsidR="00421FFA" w:rsidRPr="00421FFA">
        <w:rPr>
          <w:b/>
          <w:bCs/>
          <w:sz w:val="24"/>
          <w:szCs w:val="24"/>
        </w:rPr>
        <w:t>/2</w:t>
      </w:r>
      <w:r w:rsidR="00B83165">
        <w:rPr>
          <w:b/>
          <w:bCs/>
          <w:sz w:val="24"/>
          <w:szCs w:val="24"/>
        </w:rPr>
        <w:t>6</w:t>
      </w:r>
      <w:r w:rsidR="00176E9B">
        <w:rPr>
          <w:b/>
          <w:bCs/>
          <w:sz w:val="24"/>
          <w:szCs w:val="24"/>
        </w:rPr>
        <w:tab/>
        <w:t xml:space="preserve">Declarations of Interest </w:t>
      </w:r>
      <w:r w:rsidR="009C5D0C">
        <w:rPr>
          <w:b/>
          <w:bCs/>
          <w:sz w:val="24"/>
          <w:szCs w:val="24"/>
        </w:rPr>
        <w:t>in Agenda Items</w:t>
      </w:r>
    </w:p>
    <w:p w14:paraId="70E255D8" w14:textId="22EF0E21" w:rsidR="00DC4668" w:rsidRDefault="001709A6" w:rsidP="005A6E51">
      <w:pPr>
        <w:tabs>
          <w:tab w:val="left" w:pos="1134"/>
        </w:tabs>
        <w:spacing w:after="0"/>
        <w:rPr>
          <w:sz w:val="24"/>
          <w:szCs w:val="24"/>
        </w:rPr>
      </w:pPr>
      <w:r>
        <w:rPr>
          <w:sz w:val="24"/>
          <w:szCs w:val="24"/>
        </w:rPr>
        <w:tab/>
        <w:t>No declarations received.</w:t>
      </w:r>
    </w:p>
    <w:p w14:paraId="6E4F5BE8" w14:textId="77777777" w:rsidR="001709A6" w:rsidRPr="00DC4668" w:rsidRDefault="001709A6" w:rsidP="005A6E51">
      <w:pPr>
        <w:tabs>
          <w:tab w:val="left" w:pos="1134"/>
        </w:tabs>
        <w:spacing w:after="0"/>
        <w:rPr>
          <w:sz w:val="24"/>
          <w:szCs w:val="24"/>
        </w:rPr>
      </w:pPr>
    </w:p>
    <w:p w14:paraId="129734CC" w14:textId="77777777" w:rsidR="00F938C6" w:rsidRDefault="00142D00" w:rsidP="00F938C6">
      <w:pPr>
        <w:tabs>
          <w:tab w:val="left" w:pos="1134"/>
        </w:tabs>
        <w:spacing w:after="0"/>
        <w:rPr>
          <w:b/>
          <w:bCs/>
          <w:sz w:val="24"/>
          <w:szCs w:val="24"/>
        </w:rPr>
      </w:pPr>
      <w:r>
        <w:rPr>
          <w:b/>
          <w:bCs/>
          <w:sz w:val="24"/>
          <w:szCs w:val="24"/>
        </w:rPr>
        <w:t>6</w:t>
      </w:r>
      <w:r w:rsidR="00DC368C">
        <w:rPr>
          <w:b/>
          <w:bCs/>
          <w:sz w:val="24"/>
          <w:szCs w:val="24"/>
        </w:rPr>
        <w:t>3</w:t>
      </w:r>
      <w:r w:rsidR="006B07CC" w:rsidRPr="006B07CC">
        <w:rPr>
          <w:b/>
          <w:bCs/>
          <w:sz w:val="24"/>
          <w:szCs w:val="24"/>
        </w:rPr>
        <w:t>/2</w:t>
      </w:r>
      <w:r w:rsidR="00B83165">
        <w:rPr>
          <w:b/>
          <w:bCs/>
          <w:sz w:val="24"/>
          <w:szCs w:val="24"/>
        </w:rPr>
        <w:t>6</w:t>
      </w:r>
      <w:r w:rsidR="006B07CC">
        <w:rPr>
          <w:b/>
          <w:bCs/>
          <w:sz w:val="24"/>
          <w:szCs w:val="24"/>
        </w:rPr>
        <w:tab/>
        <w:t>Public Representation</w:t>
      </w:r>
    </w:p>
    <w:p w14:paraId="64FA6789" w14:textId="16BEADFC" w:rsidR="00FB2AA8" w:rsidRPr="00FB2AA8" w:rsidRDefault="0068448C" w:rsidP="009F6F26">
      <w:pPr>
        <w:pStyle w:val="ListParagraph"/>
        <w:numPr>
          <w:ilvl w:val="0"/>
          <w:numId w:val="3"/>
        </w:numPr>
        <w:tabs>
          <w:tab w:val="left" w:pos="1134"/>
        </w:tabs>
        <w:spacing w:after="0"/>
        <w:rPr>
          <w:b/>
          <w:bCs/>
          <w:sz w:val="24"/>
          <w:szCs w:val="24"/>
        </w:rPr>
      </w:pPr>
      <w:r>
        <w:rPr>
          <w:sz w:val="24"/>
          <w:szCs w:val="24"/>
        </w:rPr>
        <w:t xml:space="preserve">Concern </w:t>
      </w:r>
      <w:r w:rsidR="005D7FFA">
        <w:rPr>
          <w:sz w:val="24"/>
          <w:szCs w:val="24"/>
        </w:rPr>
        <w:t xml:space="preserve">was </w:t>
      </w:r>
      <w:r>
        <w:rPr>
          <w:sz w:val="24"/>
          <w:szCs w:val="24"/>
        </w:rPr>
        <w:t>raised</w:t>
      </w:r>
      <w:r w:rsidR="008735B8">
        <w:rPr>
          <w:sz w:val="24"/>
          <w:szCs w:val="24"/>
        </w:rPr>
        <w:t xml:space="preserve"> </w:t>
      </w:r>
      <w:r w:rsidR="004F7DA8">
        <w:rPr>
          <w:sz w:val="24"/>
          <w:szCs w:val="24"/>
        </w:rPr>
        <w:t>regarding the</w:t>
      </w:r>
      <w:r>
        <w:rPr>
          <w:sz w:val="24"/>
          <w:szCs w:val="24"/>
        </w:rPr>
        <w:t xml:space="preserve"> quality of</w:t>
      </w:r>
      <w:r w:rsidR="004F7DA8">
        <w:rPr>
          <w:sz w:val="24"/>
          <w:szCs w:val="24"/>
        </w:rPr>
        <w:t xml:space="preserve"> recent </w:t>
      </w:r>
      <w:proofErr w:type="gramStart"/>
      <w:r w:rsidR="004F7DA8">
        <w:rPr>
          <w:sz w:val="24"/>
          <w:szCs w:val="24"/>
        </w:rPr>
        <w:t>Essex Highways road</w:t>
      </w:r>
      <w:proofErr w:type="gramEnd"/>
      <w:r w:rsidR="004F7DA8">
        <w:rPr>
          <w:sz w:val="24"/>
          <w:szCs w:val="24"/>
        </w:rPr>
        <w:t xml:space="preserve"> repairs on the B184. It was </w:t>
      </w:r>
      <w:r w:rsidR="004F7DA8" w:rsidRPr="006C3E4B">
        <w:rPr>
          <w:b/>
          <w:bCs/>
          <w:sz w:val="24"/>
          <w:szCs w:val="24"/>
        </w:rPr>
        <w:t>agreed</w:t>
      </w:r>
      <w:r w:rsidR="004F7DA8">
        <w:rPr>
          <w:sz w:val="24"/>
          <w:szCs w:val="24"/>
        </w:rPr>
        <w:t xml:space="preserve"> that the clerk will contact Essex Highways to </w:t>
      </w:r>
      <w:r w:rsidR="00E7512E">
        <w:rPr>
          <w:sz w:val="24"/>
          <w:szCs w:val="24"/>
        </w:rPr>
        <w:t>ascertain who signed off the work</w:t>
      </w:r>
      <w:r w:rsidR="00FB2AA8">
        <w:rPr>
          <w:sz w:val="24"/>
          <w:szCs w:val="24"/>
        </w:rPr>
        <w:t xml:space="preserve">. </w:t>
      </w:r>
    </w:p>
    <w:p w14:paraId="31FEE40E" w14:textId="370DC186" w:rsidR="00EE4E66" w:rsidRPr="00C725F5" w:rsidRDefault="00E908B4" w:rsidP="009F6F26">
      <w:pPr>
        <w:pStyle w:val="ListParagraph"/>
        <w:numPr>
          <w:ilvl w:val="0"/>
          <w:numId w:val="3"/>
        </w:numPr>
        <w:tabs>
          <w:tab w:val="left" w:pos="1134"/>
        </w:tabs>
        <w:spacing w:after="0"/>
        <w:rPr>
          <w:b/>
          <w:bCs/>
          <w:sz w:val="24"/>
          <w:szCs w:val="24"/>
        </w:rPr>
      </w:pPr>
      <w:r>
        <w:rPr>
          <w:sz w:val="24"/>
          <w:szCs w:val="24"/>
        </w:rPr>
        <w:t xml:space="preserve">The verges on School Lane </w:t>
      </w:r>
      <w:r w:rsidR="006C3E4B">
        <w:rPr>
          <w:sz w:val="24"/>
          <w:szCs w:val="24"/>
        </w:rPr>
        <w:t xml:space="preserve">are overgrown and causing visibility issues. It was </w:t>
      </w:r>
      <w:r w:rsidR="006C3E4B" w:rsidRPr="00EE4E66">
        <w:rPr>
          <w:b/>
          <w:bCs/>
          <w:sz w:val="24"/>
          <w:szCs w:val="24"/>
        </w:rPr>
        <w:t>agreed</w:t>
      </w:r>
      <w:r w:rsidR="006C3E4B">
        <w:rPr>
          <w:sz w:val="24"/>
          <w:szCs w:val="24"/>
        </w:rPr>
        <w:t xml:space="preserve"> that the </w:t>
      </w:r>
      <w:r w:rsidR="00E21898">
        <w:rPr>
          <w:sz w:val="24"/>
          <w:szCs w:val="24"/>
        </w:rPr>
        <w:t>C</w:t>
      </w:r>
      <w:r w:rsidR="006C3E4B">
        <w:rPr>
          <w:sz w:val="24"/>
          <w:szCs w:val="24"/>
        </w:rPr>
        <w:t xml:space="preserve">lerk would contact Essex Highways </w:t>
      </w:r>
      <w:r w:rsidR="00EE4E66">
        <w:rPr>
          <w:sz w:val="24"/>
          <w:szCs w:val="24"/>
        </w:rPr>
        <w:t>about this.</w:t>
      </w:r>
    </w:p>
    <w:p w14:paraId="2CE01128" w14:textId="709A2EEC" w:rsidR="00C725F5" w:rsidRPr="00EE4E66" w:rsidRDefault="008C7A3E" w:rsidP="009F6F26">
      <w:pPr>
        <w:pStyle w:val="ListParagraph"/>
        <w:numPr>
          <w:ilvl w:val="0"/>
          <w:numId w:val="3"/>
        </w:numPr>
        <w:tabs>
          <w:tab w:val="left" w:pos="1134"/>
        </w:tabs>
        <w:spacing w:after="0"/>
        <w:rPr>
          <w:b/>
          <w:bCs/>
          <w:sz w:val="24"/>
          <w:szCs w:val="24"/>
        </w:rPr>
      </w:pPr>
      <w:r>
        <w:rPr>
          <w:sz w:val="24"/>
          <w:szCs w:val="24"/>
        </w:rPr>
        <w:t xml:space="preserve">Agenda item </w:t>
      </w:r>
      <w:r w:rsidR="00E12C30">
        <w:rPr>
          <w:sz w:val="24"/>
          <w:szCs w:val="24"/>
        </w:rPr>
        <w:t xml:space="preserve">15 was briefly discussed with a resident and neighbouring parish councillor. </w:t>
      </w:r>
      <w:r w:rsidR="002D1570">
        <w:rPr>
          <w:sz w:val="24"/>
          <w:szCs w:val="24"/>
        </w:rPr>
        <w:t xml:space="preserve">It was agreed that the clerk would email the agenda item decision over to the PC </w:t>
      </w:r>
      <w:r w:rsidR="00E21898">
        <w:rPr>
          <w:sz w:val="24"/>
          <w:szCs w:val="24"/>
        </w:rPr>
        <w:t>c</w:t>
      </w:r>
      <w:r w:rsidR="002D1570">
        <w:rPr>
          <w:sz w:val="24"/>
          <w:szCs w:val="24"/>
        </w:rPr>
        <w:t>lerk when agreed.</w:t>
      </w:r>
    </w:p>
    <w:p w14:paraId="325A4DCB" w14:textId="121C195A" w:rsidR="006B07CC" w:rsidRPr="00C725F5" w:rsidRDefault="00854C46" w:rsidP="009F6F26">
      <w:pPr>
        <w:pStyle w:val="ListParagraph"/>
        <w:numPr>
          <w:ilvl w:val="0"/>
          <w:numId w:val="3"/>
        </w:numPr>
        <w:tabs>
          <w:tab w:val="left" w:pos="1134"/>
        </w:tabs>
        <w:spacing w:after="0"/>
        <w:rPr>
          <w:b/>
          <w:bCs/>
          <w:sz w:val="24"/>
          <w:szCs w:val="24"/>
        </w:rPr>
      </w:pPr>
      <w:r>
        <w:rPr>
          <w:sz w:val="24"/>
          <w:szCs w:val="24"/>
        </w:rPr>
        <w:t xml:space="preserve">An issue was raised regarding a recent </w:t>
      </w:r>
      <w:r w:rsidR="000E432F">
        <w:rPr>
          <w:sz w:val="24"/>
          <w:szCs w:val="24"/>
        </w:rPr>
        <w:t xml:space="preserve">planning application - </w:t>
      </w:r>
      <w:hyperlink r:id="rId8" w:history="1">
        <w:r w:rsidR="002B05B1" w:rsidRPr="002B05B1">
          <w:rPr>
            <w:rStyle w:val="Hyperlink"/>
            <w:sz w:val="24"/>
            <w:szCs w:val="24"/>
          </w:rPr>
          <w:t>Planning Application: EPF/1244/26</w:t>
        </w:r>
      </w:hyperlink>
      <w:r w:rsidR="002B05B1">
        <w:rPr>
          <w:sz w:val="24"/>
          <w:szCs w:val="24"/>
        </w:rPr>
        <w:t xml:space="preserve"> The Parish Council </w:t>
      </w:r>
      <w:r w:rsidR="002B05B1" w:rsidRPr="0072535F">
        <w:rPr>
          <w:b/>
          <w:bCs/>
          <w:sz w:val="24"/>
          <w:szCs w:val="24"/>
        </w:rPr>
        <w:t>agreed</w:t>
      </w:r>
      <w:r w:rsidR="002B05B1">
        <w:rPr>
          <w:sz w:val="24"/>
          <w:szCs w:val="24"/>
        </w:rPr>
        <w:t xml:space="preserve"> </w:t>
      </w:r>
      <w:r w:rsidR="001E107F">
        <w:rPr>
          <w:sz w:val="24"/>
          <w:szCs w:val="24"/>
        </w:rPr>
        <w:t xml:space="preserve">for the </w:t>
      </w:r>
      <w:r w:rsidR="00964437">
        <w:rPr>
          <w:sz w:val="24"/>
          <w:szCs w:val="24"/>
        </w:rPr>
        <w:t>C</w:t>
      </w:r>
      <w:r w:rsidR="001E107F">
        <w:rPr>
          <w:sz w:val="24"/>
          <w:szCs w:val="24"/>
        </w:rPr>
        <w:t xml:space="preserve">lerk </w:t>
      </w:r>
      <w:r w:rsidR="002B05B1">
        <w:rPr>
          <w:sz w:val="24"/>
          <w:szCs w:val="24"/>
        </w:rPr>
        <w:t xml:space="preserve">to enter </w:t>
      </w:r>
      <w:r w:rsidR="0072535F">
        <w:rPr>
          <w:sz w:val="24"/>
          <w:szCs w:val="24"/>
        </w:rPr>
        <w:t xml:space="preserve">an objection </w:t>
      </w:r>
      <w:r w:rsidR="00D825EF">
        <w:rPr>
          <w:sz w:val="24"/>
          <w:szCs w:val="24"/>
        </w:rPr>
        <w:t>to the application.</w:t>
      </w:r>
      <w:r w:rsidR="001E107F">
        <w:rPr>
          <w:sz w:val="24"/>
          <w:szCs w:val="24"/>
        </w:rPr>
        <w:t xml:space="preserve"> </w:t>
      </w:r>
      <w:r w:rsidR="006B07CC" w:rsidRPr="00C725F5">
        <w:rPr>
          <w:sz w:val="24"/>
          <w:szCs w:val="24"/>
        </w:rPr>
        <w:br/>
      </w:r>
    </w:p>
    <w:p w14:paraId="196051B4" w14:textId="0E9BD65E" w:rsidR="006B07CC" w:rsidRDefault="002F1115" w:rsidP="00176E9B">
      <w:pPr>
        <w:tabs>
          <w:tab w:val="left" w:pos="1134"/>
        </w:tabs>
        <w:spacing w:after="0"/>
        <w:rPr>
          <w:b/>
          <w:bCs/>
          <w:sz w:val="24"/>
          <w:szCs w:val="24"/>
        </w:rPr>
      </w:pPr>
      <w:r>
        <w:rPr>
          <w:b/>
          <w:bCs/>
          <w:sz w:val="24"/>
          <w:szCs w:val="24"/>
        </w:rPr>
        <w:t>6</w:t>
      </w:r>
      <w:r w:rsidR="00146E4A">
        <w:rPr>
          <w:b/>
          <w:bCs/>
          <w:sz w:val="24"/>
          <w:szCs w:val="24"/>
        </w:rPr>
        <w:t>4</w:t>
      </w:r>
      <w:r w:rsidR="006B07CC" w:rsidRPr="006B07CC">
        <w:rPr>
          <w:b/>
          <w:bCs/>
          <w:sz w:val="24"/>
          <w:szCs w:val="24"/>
        </w:rPr>
        <w:t>/2</w:t>
      </w:r>
      <w:r w:rsidR="00584872">
        <w:rPr>
          <w:b/>
          <w:bCs/>
          <w:sz w:val="24"/>
          <w:szCs w:val="24"/>
        </w:rPr>
        <w:t>6</w:t>
      </w:r>
      <w:r w:rsidR="006B07CC">
        <w:rPr>
          <w:b/>
          <w:bCs/>
          <w:sz w:val="24"/>
          <w:szCs w:val="24"/>
        </w:rPr>
        <w:tab/>
        <w:t>Essex County Council Report</w:t>
      </w:r>
    </w:p>
    <w:p w14:paraId="7A4D1781" w14:textId="52A89FF1" w:rsidR="00AB4978" w:rsidRPr="00AB4978" w:rsidRDefault="00AB4978" w:rsidP="00176E9B">
      <w:pPr>
        <w:tabs>
          <w:tab w:val="left" w:pos="1134"/>
        </w:tabs>
        <w:spacing w:after="0"/>
        <w:rPr>
          <w:sz w:val="24"/>
          <w:szCs w:val="24"/>
        </w:rPr>
      </w:pPr>
      <w:r>
        <w:rPr>
          <w:b/>
          <w:bCs/>
          <w:sz w:val="24"/>
          <w:szCs w:val="24"/>
        </w:rPr>
        <w:tab/>
      </w:r>
      <w:r w:rsidRPr="00AB4978">
        <w:rPr>
          <w:sz w:val="24"/>
          <w:szCs w:val="24"/>
        </w:rPr>
        <w:t>No report received.</w:t>
      </w:r>
    </w:p>
    <w:p w14:paraId="1D050404" w14:textId="3CE5C54E" w:rsidR="003F2155" w:rsidRPr="00194329" w:rsidRDefault="003F2155" w:rsidP="00194329">
      <w:pPr>
        <w:tabs>
          <w:tab w:val="left" w:pos="1134"/>
        </w:tabs>
        <w:spacing w:after="0"/>
        <w:ind w:left="1134"/>
        <w:rPr>
          <w:color w:val="000000" w:themeColor="text1"/>
          <w:sz w:val="24"/>
          <w:szCs w:val="24"/>
        </w:rPr>
      </w:pPr>
    </w:p>
    <w:p w14:paraId="7A7700A4" w14:textId="1BF80358" w:rsidR="003912D8" w:rsidRDefault="002F1115" w:rsidP="003912D8">
      <w:pPr>
        <w:tabs>
          <w:tab w:val="left" w:pos="1134"/>
        </w:tabs>
        <w:spacing w:after="0"/>
        <w:rPr>
          <w:b/>
          <w:bCs/>
          <w:sz w:val="24"/>
          <w:szCs w:val="24"/>
        </w:rPr>
      </w:pPr>
      <w:r>
        <w:rPr>
          <w:b/>
          <w:bCs/>
          <w:sz w:val="24"/>
          <w:szCs w:val="24"/>
        </w:rPr>
        <w:t>6</w:t>
      </w:r>
      <w:r w:rsidR="00146E4A">
        <w:rPr>
          <w:b/>
          <w:bCs/>
          <w:sz w:val="24"/>
          <w:szCs w:val="24"/>
        </w:rPr>
        <w:t>5</w:t>
      </w:r>
      <w:r w:rsidR="003912D8">
        <w:rPr>
          <w:b/>
          <w:bCs/>
          <w:sz w:val="24"/>
          <w:szCs w:val="24"/>
        </w:rPr>
        <w:t>/2</w:t>
      </w:r>
      <w:r w:rsidR="00584872">
        <w:rPr>
          <w:b/>
          <w:bCs/>
          <w:sz w:val="24"/>
          <w:szCs w:val="24"/>
        </w:rPr>
        <w:t>6</w:t>
      </w:r>
      <w:r w:rsidR="003912D8">
        <w:rPr>
          <w:b/>
          <w:bCs/>
          <w:sz w:val="24"/>
          <w:szCs w:val="24"/>
        </w:rPr>
        <w:tab/>
        <w:t>District Council Report (EFDC Rural East)</w:t>
      </w:r>
    </w:p>
    <w:p w14:paraId="083AB27F" w14:textId="6FDD2300" w:rsidR="003912D8" w:rsidRDefault="002C0C3D" w:rsidP="00D52B29">
      <w:pPr>
        <w:tabs>
          <w:tab w:val="left" w:pos="1134"/>
        </w:tabs>
        <w:spacing w:after="0"/>
        <w:rPr>
          <w:sz w:val="24"/>
          <w:szCs w:val="24"/>
        </w:rPr>
      </w:pPr>
      <w:r>
        <w:rPr>
          <w:sz w:val="24"/>
          <w:szCs w:val="24"/>
        </w:rPr>
        <w:tab/>
      </w:r>
      <w:r w:rsidR="002F1115">
        <w:rPr>
          <w:sz w:val="24"/>
          <w:szCs w:val="24"/>
        </w:rPr>
        <w:t>No report received.</w:t>
      </w:r>
    </w:p>
    <w:p w14:paraId="5C42E24F" w14:textId="77777777" w:rsidR="00100922" w:rsidRPr="00F73A71" w:rsidRDefault="00100922" w:rsidP="00D52B29">
      <w:pPr>
        <w:tabs>
          <w:tab w:val="left" w:pos="1134"/>
        </w:tabs>
        <w:spacing w:after="0"/>
        <w:rPr>
          <w:sz w:val="24"/>
          <w:szCs w:val="24"/>
        </w:rPr>
      </w:pPr>
    </w:p>
    <w:p w14:paraId="5E30423F" w14:textId="1A817E0F" w:rsidR="003912D8" w:rsidRDefault="002F1115" w:rsidP="003912D8">
      <w:pPr>
        <w:tabs>
          <w:tab w:val="left" w:pos="1134"/>
        </w:tabs>
        <w:spacing w:after="0"/>
        <w:rPr>
          <w:b/>
          <w:bCs/>
          <w:sz w:val="24"/>
          <w:szCs w:val="24"/>
        </w:rPr>
      </w:pPr>
      <w:r>
        <w:rPr>
          <w:b/>
          <w:bCs/>
          <w:sz w:val="24"/>
          <w:szCs w:val="24"/>
        </w:rPr>
        <w:t>6</w:t>
      </w:r>
      <w:r w:rsidR="00146E4A">
        <w:rPr>
          <w:b/>
          <w:bCs/>
          <w:sz w:val="24"/>
          <w:szCs w:val="24"/>
        </w:rPr>
        <w:t>6</w:t>
      </w:r>
      <w:r w:rsidR="003912D8">
        <w:rPr>
          <w:b/>
          <w:bCs/>
          <w:sz w:val="24"/>
          <w:szCs w:val="24"/>
        </w:rPr>
        <w:t>/2</w:t>
      </w:r>
      <w:r w:rsidR="00274F05">
        <w:rPr>
          <w:b/>
          <w:bCs/>
          <w:sz w:val="24"/>
          <w:szCs w:val="24"/>
        </w:rPr>
        <w:t>6</w:t>
      </w:r>
      <w:r w:rsidR="003912D8">
        <w:rPr>
          <w:b/>
          <w:bCs/>
          <w:sz w:val="24"/>
          <w:szCs w:val="24"/>
        </w:rPr>
        <w:tab/>
        <w:t>Police Report</w:t>
      </w:r>
    </w:p>
    <w:p w14:paraId="01C45758" w14:textId="02F05490" w:rsidR="00186D58" w:rsidRPr="00100922" w:rsidRDefault="00100922" w:rsidP="00EA65C5">
      <w:pPr>
        <w:tabs>
          <w:tab w:val="left" w:pos="1134"/>
        </w:tabs>
        <w:spacing w:after="0"/>
        <w:rPr>
          <w:sz w:val="24"/>
          <w:szCs w:val="24"/>
        </w:rPr>
      </w:pPr>
      <w:r>
        <w:rPr>
          <w:b/>
          <w:bCs/>
          <w:sz w:val="24"/>
          <w:szCs w:val="24"/>
        </w:rPr>
        <w:tab/>
      </w:r>
      <w:r w:rsidR="002F1115">
        <w:rPr>
          <w:sz w:val="24"/>
          <w:szCs w:val="24"/>
        </w:rPr>
        <w:t xml:space="preserve">A report was received a read out by the </w:t>
      </w:r>
      <w:r w:rsidR="00964437">
        <w:rPr>
          <w:sz w:val="24"/>
          <w:szCs w:val="24"/>
        </w:rPr>
        <w:t>C</w:t>
      </w:r>
      <w:r w:rsidR="002F1115">
        <w:rPr>
          <w:sz w:val="24"/>
          <w:szCs w:val="24"/>
        </w:rPr>
        <w:t xml:space="preserve">lerk – see </w:t>
      </w:r>
      <w:r w:rsidR="00FA3533">
        <w:rPr>
          <w:sz w:val="24"/>
          <w:szCs w:val="24"/>
        </w:rPr>
        <w:t xml:space="preserve">Police Report on </w:t>
      </w:r>
      <w:r w:rsidR="00B93CBB">
        <w:rPr>
          <w:sz w:val="24"/>
          <w:szCs w:val="24"/>
        </w:rPr>
        <w:t>page 5</w:t>
      </w:r>
      <w:r w:rsidR="00FA3533">
        <w:rPr>
          <w:sz w:val="24"/>
          <w:szCs w:val="24"/>
        </w:rPr>
        <w:t>.</w:t>
      </w:r>
    </w:p>
    <w:p w14:paraId="50E861A5" w14:textId="77777777" w:rsidR="00100922" w:rsidRDefault="00100922" w:rsidP="00EA65C5">
      <w:pPr>
        <w:tabs>
          <w:tab w:val="left" w:pos="1134"/>
        </w:tabs>
        <w:spacing w:after="0"/>
        <w:rPr>
          <w:b/>
          <w:bCs/>
          <w:sz w:val="24"/>
          <w:szCs w:val="24"/>
        </w:rPr>
      </w:pPr>
    </w:p>
    <w:p w14:paraId="3FE24697" w14:textId="2F2106BA" w:rsidR="00D52B29" w:rsidRDefault="00FA3533" w:rsidP="00D52B29">
      <w:pPr>
        <w:tabs>
          <w:tab w:val="left" w:pos="1134"/>
        </w:tabs>
        <w:spacing w:after="0"/>
        <w:rPr>
          <w:b/>
          <w:bCs/>
          <w:sz w:val="24"/>
          <w:szCs w:val="24"/>
        </w:rPr>
      </w:pPr>
      <w:r>
        <w:rPr>
          <w:b/>
          <w:bCs/>
          <w:sz w:val="24"/>
          <w:szCs w:val="24"/>
        </w:rPr>
        <w:t>6</w:t>
      </w:r>
      <w:r w:rsidR="00146E4A">
        <w:rPr>
          <w:b/>
          <w:bCs/>
          <w:sz w:val="24"/>
          <w:szCs w:val="24"/>
        </w:rPr>
        <w:t>7</w:t>
      </w:r>
      <w:r w:rsidR="00EA65C5">
        <w:rPr>
          <w:b/>
          <w:bCs/>
          <w:sz w:val="24"/>
          <w:szCs w:val="24"/>
        </w:rPr>
        <w:t>/2</w:t>
      </w:r>
      <w:r w:rsidR="00274F05">
        <w:rPr>
          <w:b/>
          <w:bCs/>
          <w:sz w:val="24"/>
          <w:szCs w:val="24"/>
        </w:rPr>
        <w:t>6</w:t>
      </w:r>
      <w:r w:rsidR="00EA65C5">
        <w:rPr>
          <w:b/>
          <w:bCs/>
          <w:sz w:val="24"/>
          <w:szCs w:val="24"/>
        </w:rPr>
        <w:tab/>
        <w:t>Clerk</w:t>
      </w:r>
      <w:r w:rsidR="001A520F">
        <w:rPr>
          <w:b/>
          <w:bCs/>
          <w:sz w:val="24"/>
          <w:szCs w:val="24"/>
        </w:rPr>
        <w:t>’s</w:t>
      </w:r>
      <w:r w:rsidR="00EA65C5">
        <w:rPr>
          <w:b/>
          <w:bCs/>
          <w:sz w:val="24"/>
          <w:szCs w:val="24"/>
        </w:rPr>
        <w:t xml:space="preserve"> Report</w:t>
      </w:r>
    </w:p>
    <w:p w14:paraId="2FF002A7" w14:textId="2C57E540" w:rsidR="00B343AC" w:rsidRPr="006B17E4" w:rsidRDefault="00100922" w:rsidP="00D52B29">
      <w:pPr>
        <w:tabs>
          <w:tab w:val="left" w:pos="1134"/>
        </w:tabs>
        <w:spacing w:after="0"/>
        <w:rPr>
          <w:sz w:val="24"/>
          <w:szCs w:val="24"/>
        </w:rPr>
      </w:pPr>
      <w:r>
        <w:rPr>
          <w:b/>
          <w:bCs/>
          <w:sz w:val="24"/>
          <w:szCs w:val="24"/>
        </w:rPr>
        <w:tab/>
      </w:r>
      <w:r w:rsidRPr="00146E4A">
        <w:rPr>
          <w:sz w:val="24"/>
          <w:szCs w:val="24"/>
        </w:rPr>
        <w:t xml:space="preserve">The Clerk reported on </w:t>
      </w:r>
      <w:r w:rsidR="006B17E4">
        <w:rPr>
          <w:sz w:val="24"/>
          <w:szCs w:val="24"/>
        </w:rPr>
        <w:t>6</w:t>
      </w:r>
      <w:r w:rsidR="009E7C5F" w:rsidRPr="00146E4A">
        <w:rPr>
          <w:sz w:val="24"/>
          <w:szCs w:val="24"/>
        </w:rPr>
        <w:t xml:space="preserve"> </w:t>
      </w:r>
      <w:r w:rsidR="00146E4A" w:rsidRPr="00146E4A">
        <w:rPr>
          <w:sz w:val="24"/>
          <w:szCs w:val="24"/>
        </w:rPr>
        <w:t xml:space="preserve">items – see Clerks Report on </w:t>
      </w:r>
      <w:r w:rsidR="00B93CBB">
        <w:rPr>
          <w:sz w:val="24"/>
          <w:szCs w:val="24"/>
        </w:rPr>
        <w:t>page 6</w:t>
      </w:r>
      <w:r w:rsidR="00146E4A" w:rsidRPr="00146E4A">
        <w:rPr>
          <w:sz w:val="24"/>
          <w:szCs w:val="24"/>
        </w:rPr>
        <w:t>.</w:t>
      </w:r>
    </w:p>
    <w:p w14:paraId="58AE59D1" w14:textId="2925A971" w:rsidR="00D520D5" w:rsidRDefault="006B17E4" w:rsidP="006C3E9D">
      <w:pPr>
        <w:tabs>
          <w:tab w:val="left" w:pos="1134"/>
        </w:tabs>
        <w:spacing w:after="0"/>
        <w:rPr>
          <w:b/>
          <w:bCs/>
          <w:sz w:val="24"/>
          <w:szCs w:val="24"/>
        </w:rPr>
      </w:pPr>
      <w:r>
        <w:rPr>
          <w:b/>
          <w:bCs/>
          <w:sz w:val="24"/>
          <w:szCs w:val="24"/>
        </w:rPr>
        <w:lastRenderedPageBreak/>
        <w:t>6</w:t>
      </w:r>
      <w:r w:rsidR="007B2808">
        <w:rPr>
          <w:b/>
          <w:bCs/>
          <w:sz w:val="24"/>
          <w:szCs w:val="24"/>
        </w:rPr>
        <w:t>8</w:t>
      </w:r>
      <w:r w:rsidR="00B84126" w:rsidRPr="00B84126">
        <w:rPr>
          <w:b/>
          <w:bCs/>
          <w:sz w:val="24"/>
          <w:szCs w:val="24"/>
        </w:rPr>
        <w:t>/2</w:t>
      </w:r>
      <w:r w:rsidR="008122EA">
        <w:rPr>
          <w:b/>
          <w:bCs/>
          <w:sz w:val="24"/>
          <w:szCs w:val="24"/>
        </w:rPr>
        <w:t>6</w:t>
      </w:r>
      <w:r w:rsidR="00B84126">
        <w:rPr>
          <w:b/>
          <w:bCs/>
          <w:sz w:val="24"/>
          <w:szCs w:val="24"/>
        </w:rPr>
        <w:tab/>
        <w:t>Planning</w:t>
      </w:r>
    </w:p>
    <w:p w14:paraId="59F796E8" w14:textId="77777777" w:rsidR="00207213" w:rsidRDefault="00207213" w:rsidP="00207213">
      <w:pPr>
        <w:tabs>
          <w:tab w:val="center" w:pos="709"/>
          <w:tab w:val="center" w:pos="2051"/>
        </w:tabs>
        <w:spacing w:after="0" w:line="240" w:lineRule="auto"/>
        <w:contextualSpacing/>
        <w:rPr>
          <w:rFonts w:asciiTheme="minorHAnsi" w:hAnsiTheme="minorHAnsi" w:cstheme="minorHAnsi"/>
          <w:sz w:val="24"/>
          <w:szCs w:val="24"/>
        </w:rPr>
      </w:pPr>
    </w:p>
    <w:p w14:paraId="77A4C9C9" w14:textId="77777777" w:rsidR="00D17BF3" w:rsidRDefault="00D17BF3" w:rsidP="00D17BF3">
      <w:pPr>
        <w:tabs>
          <w:tab w:val="center" w:pos="709"/>
          <w:tab w:val="center" w:pos="2051"/>
        </w:tabs>
        <w:spacing w:after="0" w:line="240" w:lineRule="auto"/>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New Applications</w:t>
      </w:r>
    </w:p>
    <w:p w14:paraId="07DE1FBB" w14:textId="77777777" w:rsidR="00D17BF3" w:rsidRDefault="00D17BF3" w:rsidP="00D17BF3">
      <w:pPr>
        <w:tabs>
          <w:tab w:val="center" w:pos="709"/>
          <w:tab w:val="center" w:pos="2051"/>
        </w:tabs>
        <w:spacing w:after="0" w:line="240" w:lineRule="auto"/>
        <w:rPr>
          <w:rFonts w:asciiTheme="minorHAnsi" w:hAnsiTheme="minorHAnsi" w:cstheme="minorHAnsi"/>
          <w:b/>
          <w:bCs/>
          <w:color w:val="auto"/>
          <w:sz w:val="24"/>
          <w:szCs w:val="24"/>
        </w:rPr>
      </w:pPr>
    </w:p>
    <w:tbl>
      <w:tblPr>
        <w:tblStyle w:val="TableGrid0"/>
        <w:tblW w:w="0" w:type="auto"/>
        <w:tblInd w:w="-5" w:type="dxa"/>
        <w:tblLook w:val="04A0" w:firstRow="1" w:lastRow="0" w:firstColumn="1" w:lastColumn="0" w:noHBand="0" w:noVBand="1"/>
      </w:tblPr>
      <w:tblGrid>
        <w:gridCol w:w="3210"/>
        <w:gridCol w:w="3210"/>
        <w:gridCol w:w="3211"/>
      </w:tblGrid>
      <w:tr w:rsidR="00D17BF3" w14:paraId="5E826609" w14:textId="77777777" w:rsidTr="00F25006">
        <w:tc>
          <w:tcPr>
            <w:tcW w:w="3210" w:type="dxa"/>
          </w:tcPr>
          <w:p w14:paraId="6F73F836" w14:textId="77777777" w:rsidR="00D17BF3" w:rsidRDefault="00D17BF3" w:rsidP="00F25006">
            <w:pPr>
              <w:tabs>
                <w:tab w:val="center" w:pos="709"/>
                <w:tab w:val="center" w:pos="2051"/>
              </w:tabs>
              <w:rPr>
                <w:rFonts w:asciiTheme="minorHAnsi" w:hAnsiTheme="minorHAnsi" w:cstheme="minorHAnsi"/>
                <w:b/>
                <w:bCs/>
                <w:color w:val="auto"/>
                <w:sz w:val="24"/>
                <w:szCs w:val="24"/>
              </w:rPr>
            </w:pPr>
            <w:r>
              <w:rPr>
                <w:rFonts w:asciiTheme="minorHAnsi" w:hAnsiTheme="minorHAnsi" w:cstheme="minorHAnsi"/>
                <w:b/>
                <w:bCs/>
                <w:color w:val="auto"/>
                <w:sz w:val="24"/>
                <w:szCs w:val="24"/>
              </w:rPr>
              <w:t>Application</w:t>
            </w:r>
          </w:p>
        </w:tc>
        <w:tc>
          <w:tcPr>
            <w:tcW w:w="3210" w:type="dxa"/>
          </w:tcPr>
          <w:p w14:paraId="4F06210F" w14:textId="77777777" w:rsidR="00D17BF3" w:rsidRDefault="00D17BF3" w:rsidP="00F25006">
            <w:pPr>
              <w:tabs>
                <w:tab w:val="center" w:pos="709"/>
                <w:tab w:val="center" w:pos="2051"/>
              </w:tabs>
              <w:rPr>
                <w:rFonts w:asciiTheme="minorHAnsi" w:hAnsiTheme="minorHAnsi" w:cstheme="minorHAnsi"/>
                <w:b/>
                <w:bCs/>
                <w:color w:val="auto"/>
                <w:sz w:val="24"/>
                <w:szCs w:val="24"/>
              </w:rPr>
            </w:pPr>
            <w:r>
              <w:rPr>
                <w:rFonts w:asciiTheme="minorHAnsi" w:hAnsiTheme="minorHAnsi" w:cstheme="minorHAnsi"/>
                <w:b/>
                <w:bCs/>
                <w:color w:val="auto"/>
                <w:sz w:val="24"/>
                <w:szCs w:val="24"/>
              </w:rPr>
              <w:t>Details</w:t>
            </w:r>
          </w:p>
        </w:tc>
        <w:tc>
          <w:tcPr>
            <w:tcW w:w="3211" w:type="dxa"/>
          </w:tcPr>
          <w:p w14:paraId="392F1697" w14:textId="77777777" w:rsidR="00D17BF3" w:rsidRDefault="00D17BF3" w:rsidP="00F25006">
            <w:pPr>
              <w:tabs>
                <w:tab w:val="center" w:pos="709"/>
                <w:tab w:val="center" w:pos="2051"/>
              </w:tabs>
              <w:rPr>
                <w:rFonts w:asciiTheme="minorHAnsi" w:hAnsiTheme="minorHAnsi" w:cstheme="minorHAnsi"/>
                <w:b/>
                <w:bCs/>
                <w:color w:val="auto"/>
                <w:sz w:val="24"/>
                <w:szCs w:val="24"/>
              </w:rPr>
            </w:pPr>
            <w:r>
              <w:rPr>
                <w:rFonts w:asciiTheme="minorHAnsi" w:hAnsiTheme="minorHAnsi" w:cstheme="minorHAnsi"/>
                <w:b/>
                <w:bCs/>
                <w:color w:val="auto"/>
                <w:sz w:val="24"/>
                <w:szCs w:val="24"/>
              </w:rPr>
              <w:t>PC Objection</w:t>
            </w:r>
          </w:p>
        </w:tc>
      </w:tr>
      <w:tr w:rsidR="00D17BF3" w14:paraId="3DEC8B3E" w14:textId="77777777" w:rsidTr="00F25006">
        <w:tc>
          <w:tcPr>
            <w:tcW w:w="3210" w:type="dxa"/>
          </w:tcPr>
          <w:p w14:paraId="4B91568A" w14:textId="77777777" w:rsidR="00D17BF3" w:rsidRDefault="00D17BF3" w:rsidP="00F25006">
            <w:pPr>
              <w:tabs>
                <w:tab w:val="center" w:pos="709"/>
                <w:tab w:val="center" w:pos="2051"/>
              </w:tabs>
              <w:rPr>
                <w:rFonts w:asciiTheme="minorHAnsi" w:hAnsiTheme="minorHAnsi" w:cstheme="minorHAnsi"/>
                <w:color w:val="auto"/>
                <w:sz w:val="24"/>
                <w:szCs w:val="24"/>
              </w:rPr>
            </w:pPr>
            <w:r w:rsidRPr="005A26BB">
              <w:rPr>
                <w:rFonts w:asciiTheme="minorHAnsi" w:hAnsiTheme="minorHAnsi" w:cstheme="minorHAnsi"/>
                <w:color w:val="auto"/>
                <w:sz w:val="24"/>
                <w:szCs w:val="24"/>
              </w:rPr>
              <w:t>EPF/1530/26</w:t>
            </w:r>
          </w:p>
          <w:p w14:paraId="21B1BBDC" w14:textId="77777777" w:rsidR="00D17BF3" w:rsidRPr="005A26BB" w:rsidRDefault="00000000" w:rsidP="00F25006">
            <w:pPr>
              <w:rPr>
                <w:rFonts w:eastAsia="Times New Roman"/>
                <w:color w:val="0563C1"/>
                <w:u w:val="single"/>
              </w:rPr>
            </w:pPr>
            <w:hyperlink r:id="rId9" w:history="1">
              <w:r w:rsidR="00D17BF3">
                <w:rPr>
                  <w:rStyle w:val="Hyperlink"/>
                </w:rPr>
                <w:t>Planning Application: EPF/1530/26</w:t>
              </w:r>
            </w:hyperlink>
          </w:p>
        </w:tc>
        <w:tc>
          <w:tcPr>
            <w:tcW w:w="3210" w:type="dxa"/>
          </w:tcPr>
          <w:p w14:paraId="3A80A497" w14:textId="77777777" w:rsidR="00D17BF3" w:rsidRDefault="00D17BF3" w:rsidP="00F25006">
            <w:pPr>
              <w:tabs>
                <w:tab w:val="center" w:pos="709"/>
                <w:tab w:val="center" w:pos="2051"/>
              </w:tabs>
              <w:rPr>
                <w:rFonts w:asciiTheme="minorHAnsi" w:hAnsiTheme="minorHAnsi" w:cstheme="minorHAnsi"/>
                <w:color w:val="auto"/>
                <w:sz w:val="24"/>
                <w:szCs w:val="24"/>
              </w:rPr>
            </w:pPr>
            <w:r w:rsidRPr="00995B83">
              <w:rPr>
                <w:rFonts w:asciiTheme="minorHAnsi" w:hAnsiTheme="minorHAnsi" w:cstheme="minorHAnsi"/>
                <w:color w:val="auto"/>
                <w:sz w:val="24"/>
                <w:szCs w:val="24"/>
              </w:rPr>
              <w:t>Elms Farm, CM5 0TE</w:t>
            </w:r>
          </w:p>
          <w:p w14:paraId="7436FB23" w14:textId="77777777" w:rsidR="00D17BF3" w:rsidRPr="00995B83" w:rsidRDefault="00D17BF3" w:rsidP="00F25006">
            <w:pPr>
              <w:tabs>
                <w:tab w:val="center" w:pos="709"/>
                <w:tab w:val="center" w:pos="2051"/>
              </w:tabs>
              <w:rPr>
                <w:rFonts w:asciiTheme="minorHAnsi" w:hAnsiTheme="minorHAnsi" w:cstheme="minorHAnsi"/>
                <w:color w:val="auto"/>
                <w:sz w:val="24"/>
                <w:szCs w:val="24"/>
              </w:rPr>
            </w:pPr>
            <w:r w:rsidRPr="00441BEF">
              <w:rPr>
                <w:rFonts w:asciiTheme="minorHAnsi" w:hAnsiTheme="minorHAnsi" w:cstheme="minorHAnsi"/>
                <w:color w:val="auto"/>
                <w:sz w:val="24"/>
                <w:szCs w:val="24"/>
              </w:rPr>
              <w:t>Ground work to create a hard-standing finished with tarmac plannings.</w:t>
            </w:r>
          </w:p>
        </w:tc>
        <w:tc>
          <w:tcPr>
            <w:tcW w:w="3211" w:type="dxa"/>
          </w:tcPr>
          <w:p w14:paraId="7C4D5616" w14:textId="77777777" w:rsidR="00D17BF3" w:rsidRPr="00441BEF" w:rsidRDefault="00D17BF3" w:rsidP="00F25006">
            <w:pPr>
              <w:tabs>
                <w:tab w:val="center" w:pos="709"/>
                <w:tab w:val="center" w:pos="2051"/>
              </w:tabs>
              <w:rPr>
                <w:rFonts w:asciiTheme="minorHAnsi" w:hAnsiTheme="minorHAnsi" w:cstheme="minorHAnsi"/>
                <w:color w:val="auto"/>
                <w:sz w:val="24"/>
                <w:szCs w:val="24"/>
              </w:rPr>
            </w:pPr>
            <w:r w:rsidRPr="00441BEF">
              <w:rPr>
                <w:rFonts w:asciiTheme="minorHAnsi" w:hAnsiTheme="minorHAnsi" w:cstheme="minorHAnsi"/>
                <w:color w:val="auto"/>
                <w:sz w:val="24"/>
                <w:szCs w:val="24"/>
              </w:rPr>
              <w:t>No</w:t>
            </w:r>
          </w:p>
        </w:tc>
      </w:tr>
      <w:tr w:rsidR="00D17BF3" w14:paraId="0FB7EC33" w14:textId="77777777" w:rsidTr="00F25006">
        <w:tc>
          <w:tcPr>
            <w:tcW w:w="3210" w:type="dxa"/>
          </w:tcPr>
          <w:p w14:paraId="36A6B01A" w14:textId="77777777" w:rsidR="00D17BF3" w:rsidRDefault="00D17BF3" w:rsidP="00F25006">
            <w:pPr>
              <w:tabs>
                <w:tab w:val="center" w:pos="709"/>
                <w:tab w:val="center" w:pos="2051"/>
              </w:tabs>
              <w:rPr>
                <w:rFonts w:asciiTheme="minorHAnsi" w:hAnsiTheme="minorHAnsi" w:cstheme="minorHAnsi"/>
                <w:color w:val="auto"/>
                <w:sz w:val="24"/>
                <w:szCs w:val="24"/>
              </w:rPr>
            </w:pPr>
            <w:r w:rsidRPr="00D73E29">
              <w:rPr>
                <w:rFonts w:asciiTheme="minorHAnsi" w:hAnsiTheme="minorHAnsi" w:cstheme="minorHAnsi"/>
                <w:color w:val="auto"/>
                <w:sz w:val="24"/>
                <w:szCs w:val="24"/>
              </w:rPr>
              <w:t>EPF/1550/26</w:t>
            </w:r>
          </w:p>
          <w:p w14:paraId="33BEA279" w14:textId="77777777" w:rsidR="00D17BF3" w:rsidRPr="008142EA" w:rsidRDefault="00000000" w:rsidP="00F25006">
            <w:pPr>
              <w:rPr>
                <w:rFonts w:eastAsia="Times New Roman"/>
                <w:color w:val="0563C1"/>
                <w:u w:val="single"/>
              </w:rPr>
            </w:pPr>
            <w:hyperlink r:id="rId10" w:history="1">
              <w:r w:rsidR="00D17BF3">
                <w:rPr>
                  <w:rStyle w:val="Hyperlink"/>
                </w:rPr>
                <w:t>Planning Application: EPF/1550/26</w:t>
              </w:r>
            </w:hyperlink>
          </w:p>
        </w:tc>
        <w:tc>
          <w:tcPr>
            <w:tcW w:w="3210" w:type="dxa"/>
          </w:tcPr>
          <w:p w14:paraId="336BCB4F" w14:textId="77777777" w:rsidR="00D17BF3" w:rsidRDefault="00D17BF3" w:rsidP="00F25006">
            <w:pPr>
              <w:tabs>
                <w:tab w:val="center" w:pos="709"/>
                <w:tab w:val="center" w:pos="2051"/>
              </w:tabs>
              <w:rPr>
                <w:rFonts w:asciiTheme="minorHAnsi" w:hAnsiTheme="minorHAnsi" w:cstheme="minorHAnsi"/>
                <w:color w:val="auto"/>
                <w:sz w:val="24"/>
                <w:szCs w:val="24"/>
              </w:rPr>
            </w:pPr>
            <w:r w:rsidRPr="008142EA">
              <w:rPr>
                <w:rFonts w:asciiTheme="minorHAnsi" w:hAnsiTheme="minorHAnsi" w:cstheme="minorHAnsi"/>
                <w:color w:val="auto"/>
                <w:sz w:val="24"/>
                <w:szCs w:val="24"/>
              </w:rPr>
              <w:t>Berners Hall Fishery, CM5 0TB</w:t>
            </w:r>
          </w:p>
          <w:p w14:paraId="496356E3" w14:textId="77777777" w:rsidR="00D17BF3" w:rsidRPr="00D73E29" w:rsidRDefault="00D17BF3" w:rsidP="00F25006">
            <w:pPr>
              <w:tabs>
                <w:tab w:val="center" w:pos="709"/>
                <w:tab w:val="center" w:pos="2051"/>
              </w:tabs>
              <w:rPr>
                <w:rFonts w:asciiTheme="minorHAnsi" w:hAnsiTheme="minorHAnsi" w:cstheme="minorHAnsi"/>
                <w:color w:val="auto"/>
                <w:sz w:val="24"/>
                <w:szCs w:val="24"/>
              </w:rPr>
            </w:pPr>
            <w:r w:rsidRPr="008142EA">
              <w:rPr>
                <w:rFonts w:asciiTheme="minorHAnsi" w:hAnsiTheme="minorHAnsi" w:cstheme="minorHAnsi"/>
                <w:color w:val="auto"/>
                <w:sz w:val="24"/>
                <w:szCs w:val="24"/>
              </w:rPr>
              <w:t>Construction of a welfare and storage building.</w:t>
            </w:r>
          </w:p>
        </w:tc>
        <w:tc>
          <w:tcPr>
            <w:tcW w:w="3211" w:type="dxa"/>
          </w:tcPr>
          <w:p w14:paraId="03091D5B" w14:textId="77777777" w:rsidR="00D17BF3" w:rsidRPr="00D73E29" w:rsidRDefault="00D17BF3" w:rsidP="00F25006">
            <w:pPr>
              <w:tabs>
                <w:tab w:val="center" w:pos="709"/>
                <w:tab w:val="center" w:pos="2051"/>
              </w:tabs>
              <w:rPr>
                <w:rFonts w:asciiTheme="minorHAnsi" w:hAnsiTheme="minorHAnsi" w:cstheme="minorHAnsi"/>
                <w:color w:val="auto"/>
                <w:sz w:val="24"/>
                <w:szCs w:val="24"/>
              </w:rPr>
            </w:pPr>
            <w:r>
              <w:rPr>
                <w:rFonts w:asciiTheme="minorHAnsi" w:hAnsiTheme="minorHAnsi" w:cstheme="minorHAnsi"/>
                <w:color w:val="auto"/>
                <w:sz w:val="24"/>
                <w:szCs w:val="24"/>
              </w:rPr>
              <w:t>No</w:t>
            </w:r>
          </w:p>
        </w:tc>
      </w:tr>
      <w:tr w:rsidR="00D17BF3" w14:paraId="1C294D03" w14:textId="77777777" w:rsidTr="00F25006">
        <w:tc>
          <w:tcPr>
            <w:tcW w:w="3210" w:type="dxa"/>
          </w:tcPr>
          <w:p w14:paraId="1DED2697" w14:textId="77777777" w:rsidR="00D17BF3" w:rsidRDefault="00D17BF3" w:rsidP="00F25006">
            <w:pPr>
              <w:tabs>
                <w:tab w:val="center" w:pos="709"/>
                <w:tab w:val="center" w:pos="2051"/>
              </w:tabs>
              <w:rPr>
                <w:rFonts w:asciiTheme="minorHAnsi" w:hAnsiTheme="minorHAnsi" w:cstheme="minorHAnsi"/>
                <w:color w:val="auto"/>
                <w:sz w:val="24"/>
                <w:szCs w:val="24"/>
              </w:rPr>
            </w:pPr>
            <w:r w:rsidRPr="004340BC">
              <w:rPr>
                <w:rFonts w:asciiTheme="minorHAnsi" w:hAnsiTheme="minorHAnsi" w:cstheme="minorHAnsi"/>
                <w:color w:val="auto"/>
                <w:sz w:val="24"/>
                <w:szCs w:val="24"/>
              </w:rPr>
              <w:t>EPF/1751/26</w:t>
            </w:r>
          </w:p>
          <w:p w14:paraId="2DEE32F7" w14:textId="77777777" w:rsidR="00D17BF3" w:rsidRPr="00337B1F" w:rsidRDefault="00000000" w:rsidP="00F25006">
            <w:pPr>
              <w:rPr>
                <w:rFonts w:eastAsia="Times New Roman"/>
                <w:color w:val="0563C1"/>
                <w:u w:val="single"/>
              </w:rPr>
            </w:pPr>
            <w:hyperlink r:id="rId11" w:history="1">
              <w:r w:rsidR="00D17BF3">
                <w:rPr>
                  <w:rStyle w:val="Hyperlink"/>
                </w:rPr>
                <w:t>Planning Application: EPF/1751/26</w:t>
              </w:r>
            </w:hyperlink>
          </w:p>
        </w:tc>
        <w:tc>
          <w:tcPr>
            <w:tcW w:w="3210" w:type="dxa"/>
          </w:tcPr>
          <w:p w14:paraId="26260BD8" w14:textId="77777777" w:rsidR="00D17BF3" w:rsidRDefault="00D17BF3" w:rsidP="00F25006">
            <w:pPr>
              <w:tabs>
                <w:tab w:val="center" w:pos="709"/>
                <w:tab w:val="center" w:pos="2051"/>
              </w:tabs>
              <w:rPr>
                <w:rFonts w:asciiTheme="minorHAnsi" w:hAnsiTheme="minorHAnsi" w:cstheme="minorHAnsi"/>
                <w:color w:val="auto"/>
                <w:sz w:val="24"/>
                <w:szCs w:val="24"/>
              </w:rPr>
            </w:pPr>
            <w:r w:rsidRPr="00337B1F">
              <w:rPr>
                <w:rFonts w:asciiTheme="minorHAnsi" w:hAnsiTheme="minorHAnsi" w:cstheme="minorHAnsi"/>
                <w:color w:val="auto"/>
                <w:sz w:val="24"/>
                <w:szCs w:val="24"/>
              </w:rPr>
              <w:t>Berwick Hall, Berwick Lane</w:t>
            </w:r>
          </w:p>
          <w:p w14:paraId="1CA11658" w14:textId="77777777" w:rsidR="00D17BF3" w:rsidRPr="008142EA" w:rsidRDefault="00D17BF3" w:rsidP="00F25006">
            <w:pPr>
              <w:tabs>
                <w:tab w:val="center" w:pos="709"/>
                <w:tab w:val="center" w:pos="2051"/>
              </w:tabs>
              <w:rPr>
                <w:rFonts w:asciiTheme="minorHAnsi" w:hAnsiTheme="minorHAnsi" w:cstheme="minorHAnsi"/>
                <w:color w:val="auto"/>
                <w:sz w:val="24"/>
                <w:szCs w:val="24"/>
              </w:rPr>
            </w:pPr>
            <w:r w:rsidRPr="00337B1F">
              <w:rPr>
                <w:rFonts w:asciiTheme="minorHAnsi" w:hAnsiTheme="minorHAnsi" w:cstheme="minorHAnsi"/>
                <w:color w:val="auto"/>
                <w:sz w:val="24"/>
                <w:szCs w:val="24"/>
              </w:rPr>
              <w:t>Change of use agricultural building</w:t>
            </w:r>
            <w:r>
              <w:rPr>
                <w:rFonts w:asciiTheme="minorHAnsi" w:hAnsiTheme="minorHAnsi" w:cstheme="minorHAnsi"/>
                <w:color w:val="auto"/>
                <w:sz w:val="24"/>
                <w:szCs w:val="24"/>
              </w:rPr>
              <w:t>.</w:t>
            </w:r>
          </w:p>
        </w:tc>
        <w:tc>
          <w:tcPr>
            <w:tcW w:w="3211" w:type="dxa"/>
          </w:tcPr>
          <w:p w14:paraId="6AE2DC46" w14:textId="77777777" w:rsidR="00D17BF3" w:rsidRDefault="00D17BF3" w:rsidP="00F25006">
            <w:pPr>
              <w:tabs>
                <w:tab w:val="center" w:pos="709"/>
                <w:tab w:val="center" w:pos="2051"/>
              </w:tabs>
              <w:rPr>
                <w:rFonts w:asciiTheme="minorHAnsi" w:hAnsiTheme="minorHAnsi" w:cstheme="minorHAnsi"/>
                <w:color w:val="auto"/>
                <w:sz w:val="24"/>
                <w:szCs w:val="24"/>
              </w:rPr>
            </w:pPr>
            <w:r>
              <w:rPr>
                <w:rFonts w:asciiTheme="minorHAnsi" w:hAnsiTheme="minorHAnsi" w:cstheme="minorHAnsi"/>
                <w:color w:val="auto"/>
                <w:sz w:val="24"/>
                <w:szCs w:val="24"/>
              </w:rPr>
              <w:t>No</w:t>
            </w:r>
          </w:p>
        </w:tc>
      </w:tr>
    </w:tbl>
    <w:p w14:paraId="777C2EFF" w14:textId="77777777" w:rsidR="00D17BF3" w:rsidRDefault="00D17BF3" w:rsidP="00D17BF3">
      <w:pPr>
        <w:tabs>
          <w:tab w:val="center" w:pos="709"/>
          <w:tab w:val="center" w:pos="2051"/>
        </w:tabs>
        <w:spacing w:after="0" w:line="240" w:lineRule="auto"/>
        <w:rPr>
          <w:rFonts w:asciiTheme="minorHAnsi" w:hAnsiTheme="minorHAnsi" w:cstheme="minorHAnsi"/>
          <w:b/>
          <w:bCs/>
          <w:color w:val="auto"/>
          <w:sz w:val="24"/>
          <w:szCs w:val="24"/>
        </w:rPr>
      </w:pPr>
    </w:p>
    <w:p w14:paraId="7223F4B4" w14:textId="77777777" w:rsidR="00D17BF3" w:rsidRPr="00590F6D" w:rsidRDefault="00D17BF3" w:rsidP="00D17BF3">
      <w:pPr>
        <w:tabs>
          <w:tab w:val="center" w:pos="709"/>
          <w:tab w:val="center" w:pos="2051"/>
        </w:tabs>
        <w:spacing w:after="0" w:line="240" w:lineRule="auto"/>
        <w:rPr>
          <w:rFonts w:asciiTheme="minorHAnsi" w:hAnsiTheme="minorHAnsi" w:cstheme="minorHAnsi"/>
          <w:b/>
          <w:bCs/>
          <w:color w:val="auto"/>
          <w:sz w:val="24"/>
          <w:szCs w:val="24"/>
        </w:rPr>
      </w:pPr>
    </w:p>
    <w:p w14:paraId="686F9832" w14:textId="77777777" w:rsidR="00D17BF3" w:rsidRDefault="00D17BF3" w:rsidP="00D17BF3">
      <w:pPr>
        <w:tabs>
          <w:tab w:val="center" w:pos="709"/>
          <w:tab w:val="center" w:pos="2051"/>
        </w:tabs>
        <w:spacing w:after="0" w:line="240" w:lineRule="auto"/>
        <w:contextualSpacing/>
        <w:jc w:val="center"/>
        <w:rPr>
          <w:rFonts w:asciiTheme="minorHAnsi" w:hAnsiTheme="minorHAnsi" w:cstheme="minorHAnsi"/>
          <w:b/>
          <w:bCs/>
          <w:color w:val="auto"/>
          <w:sz w:val="24"/>
          <w:szCs w:val="24"/>
        </w:rPr>
      </w:pPr>
      <w:r w:rsidRPr="00814756">
        <w:rPr>
          <w:rFonts w:asciiTheme="minorHAnsi" w:hAnsiTheme="minorHAnsi" w:cstheme="minorHAnsi"/>
          <w:b/>
          <w:bCs/>
          <w:color w:val="auto"/>
          <w:sz w:val="24"/>
          <w:szCs w:val="24"/>
        </w:rPr>
        <w:t>Application Decisions</w:t>
      </w:r>
    </w:p>
    <w:p w14:paraId="1C2EAB48" w14:textId="77777777" w:rsidR="00D17BF3" w:rsidRPr="00814756" w:rsidRDefault="00D17BF3" w:rsidP="00D17BF3">
      <w:pPr>
        <w:tabs>
          <w:tab w:val="center" w:pos="709"/>
          <w:tab w:val="center" w:pos="2051"/>
        </w:tabs>
        <w:spacing w:after="0" w:line="240" w:lineRule="auto"/>
        <w:contextualSpacing/>
        <w:rPr>
          <w:rFonts w:asciiTheme="minorHAnsi" w:hAnsiTheme="minorHAnsi" w:cstheme="minorHAnsi"/>
          <w:b/>
          <w:bCs/>
          <w:color w:val="auto"/>
          <w:sz w:val="24"/>
          <w:szCs w:val="24"/>
        </w:rPr>
      </w:pPr>
    </w:p>
    <w:tbl>
      <w:tblPr>
        <w:tblStyle w:val="TableGrid0"/>
        <w:tblW w:w="0" w:type="auto"/>
        <w:tblInd w:w="-5" w:type="dxa"/>
        <w:tblLook w:val="04A0" w:firstRow="1" w:lastRow="0" w:firstColumn="1" w:lastColumn="0" w:noHBand="0" w:noVBand="1"/>
      </w:tblPr>
      <w:tblGrid>
        <w:gridCol w:w="4111"/>
        <w:gridCol w:w="2871"/>
        <w:gridCol w:w="2654"/>
      </w:tblGrid>
      <w:tr w:rsidR="00D17BF3" w:rsidRPr="00814756" w14:paraId="639A80D4" w14:textId="77777777" w:rsidTr="00F25006">
        <w:tc>
          <w:tcPr>
            <w:tcW w:w="4111" w:type="dxa"/>
          </w:tcPr>
          <w:p w14:paraId="456D98F6" w14:textId="77777777" w:rsidR="00D17BF3" w:rsidRPr="00814756" w:rsidRDefault="00D17BF3" w:rsidP="00F25006">
            <w:pPr>
              <w:tabs>
                <w:tab w:val="center" w:pos="709"/>
                <w:tab w:val="center" w:pos="2051"/>
              </w:tabs>
              <w:contextualSpacing/>
              <w:jc w:val="center"/>
              <w:rPr>
                <w:rFonts w:asciiTheme="minorHAnsi" w:hAnsiTheme="minorHAnsi" w:cstheme="minorHAnsi"/>
                <w:b/>
                <w:bCs/>
                <w:color w:val="auto"/>
              </w:rPr>
            </w:pPr>
            <w:r w:rsidRPr="00814756">
              <w:rPr>
                <w:rFonts w:asciiTheme="minorHAnsi" w:hAnsiTheme="minorHAnsi" w:cstheme="minorHAnsi"/>
                <w:color w:val="auto"/>
                <w:sz w:val="24"/>
                <w:szCs w:val="24"/>
              </w:rPr>
              <w:tab/>
            </w:r>
            <w:r w:rsidRPr="00814756">
              <w:rPr>
                <w:rFonts w:asciiTheme="minorHAnsi" w:hAnsiTheme="minorHAnsi" w:cstheme="minorHAnsi"/>
                <w:b/>
                <w:bCs/>
                <w:color w:val="auto"/>
              </w:rPr>
              <w:t>Application</w:t>
            </w:r>
          </w:p>
        </w:tc>
        <w:tc>
          <w:tcPr>
            <w:tcW w:w="2871" w:type="dxa"/>
          </w:tcPr>
          <w:p w14:paraId="1891EADD" w14:textId="77777777" w:rsidR="00D17BF3" w:rsidRPr="00814756" w:rsidRDefault="00D17BF3" w:rsidP="00F25006">
            <w:pPr>
              <w:tabs>
                <w:tab w:val="center" w:pos="709"/>
                <w:tab w:val="center" w:pos="2051"/>
              </w:tabs>
              <w:contextualSpacing/>
              <w:jc w:val="center"/>
              <w:rPr>
                <w:rFonts w:asciiTheme="minorHAnsi" w:hAnsiTheme="minorHAnsi" w:cstheme="minorHAnsi"/>
                <w:b/>
                <w:bCs/>
                <w:color w:val="auto"/>
              </w:rPr>
            </w:pPr>
            <w:r w:rsidRPr="00814756">
              <w:rPr>
                <w:rFonts w:asciiTheme="minorHAnsi" w:hAnsiTheme="minorHAnsi" w:cstheme="minorHAnsi"/>
                <w:b/>
                <w:bCs/>
                <w:color w:val="auto"/>
              </w:rPr>
              <w:t>PC Objection</w:t>
            </w:r>
          </w:p>
        </w:tc>
        <w:tc>
          <w:tcPr>
            <w:tcW w:w="2654" w:type="dxa"/>
          </w:tcPr>
          <w:p w14:paraId="30EBDD6E" w14:textId="77777777" w:rsidR="00D17BF3" w:rsidRPr="00814756" w:rsidRDefault="00D17BF3" w:rsidP="00F25006">
            <w:pPr>
              <w:tabs>
                <w:tab w:val="center" w:pos="709"/>
                <w:tab w:val="center" w:pos="2051"/>
              </w:tabs>
              <w:contextualSpacing/>
              <w:jc w:val="center"/>
              <w:rPr>
                <w:rFonts w:asciiTheme="minorHAnsi" w:hAnsiTheme="minorHAnsi" w:cstheme="minorHAnsi"/>
                <w:b/>
                <w:bCs/>
                <w:color w:val="auto"/>
              </w:rPr>
            </w:pPr>
            <w:r w:rsidRPr="00814756">
              <w:rPr>
                <w:rFonts w:asciiTheme="minorHAnsi" w:hAnsiTheme="minorHAnsi" w:cstheme="minorHAnsi"/>
                <w:b/>
                <w:bCs/>
                <w:color w:val="auto"/>
              </w:rPr>
              <w:t>Planning Decision</w:t>
            </w:r>
          </w:p>
        </w:tc>
      </w:tr>
      <w:tr w:rsidR="00D17BF3" w:rsidRPr="00814756" w14:paraId="7CACFA49" w14:textId="77777777" w:rsidTr="00F25006">
        <w:tc>
          <w:tcPr>
            <w:tcW w:w="4111" w:type="dxa"/>
          </w:tcPr>
          <w:p w14:paraId="394D23E0" w14:textId="77777777" w:rsidR="00D17BF3" w:rsidRPr="00814756" w:rsidRDefault="00D17BF3" w:rsidP="00F25006">
            <w:pPr>
              <w:rPr>
                <w:color w:val="auto"/>
              </w:rPr>
            </w:pPr>
            <w:r w:rsidRPr="00814756">
              <w:rPr>
                <w:color w:val="auto"/>
              </w:rPr>
              <w:t>EPF/1031/26</w:t>
            </w:r>
          </w:p>
          <w:p w14:paraId="5F662090" w14:textId="77777777" w:rsidR="00D17BF3" w:rsidRPr="00814756" w:rsidRDefault="00000000" w:rsidP="00F25006">
            <w:pPr>
              <w:rPr>
                <w:color w:val="auto"/>
              </w:rPr>
            </w:pPr>
            <w:hyperlink r:id="rId12" w:history="1">
              <w:r w:rsidR="00D17BF3" w:rsidRPr="00814756">
                <w:rPr>
                  <w:rStyle w:val="Hyperlink"/>
                  <w:color w:val="auto"/>
                </w:rPr>
                <w:t>Planning Application: EPF/1031/26</w:t>
              </w:r>
            </w:hyperlink>
          </w:p>
        </w:tc>
        <w:tc>
          <w:tcPr>
            <w:tcW w:w="2871" w:type="dxa"/>
          </w:tcPr>
          <w:p w14:paraId="6BFC2C7F"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sidRPr="00814756">
              <w:rPr>
                <w:rFonts w:asciiTheme="minorHAnsi" w:hAnsiTheme="minorHAnsi" w:cstheme="minorHAnsi"/>
                <w:color w:val="auto"/>
                <w:sz w:val="24"/>
                <w:szCs w:val="24"/>
              </w:rPr>
              <w:t>No</w:t>
            </w:r>
          </w:p>
        </w:tc>
        <w:tc>
          <w:tcPr>
            <w:tcW w:w="2654" w:type="dxa"/>
          </w:tcPr>
          <w:p w14:paraId="4443EB77"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sidRPr="00814756">
              <w:rPr>
                <w:rFonts w:asciiTheme="minorHAnsi" w:hAnsiTheme="minorHAnsi" w:cstheme="minorHAnsi"/>
                <w:color w:val="auto"/>
                <w:sz w:val="24"/>
                <w:szCs w:val="24"/>
              </w:rPr>
              <w:t>Approved with conditions</w:t>
            </w:r>
          </w:p>
        </w:tc>
      </w:tr>
      <w:tr w:rsidR="00D17BF3" w:rsidRPr="00814756" w14:paraId="3B5DA4F5" w14:textId="77777777" w:rsidTr="00F25006">
        <w:trPr>
          <w:trHeight w:val="1235"/>
        </w:trPr>
        <w:tc>
          <w:tcPr>
            <w:tcW w:w="4111" w:type="dxa"/>
          </w:tcPr>
          <w:p w14:paraId="130ABC5B" w14:textId="77777777" w:rsidR="00D17BF3" w:rsidRDefault="00D17BF3" w:rsidP="00F25006">
            <w:pPr>
              <w:rPr>
                <w:color w:val="auto"/>
              </w:rPr>
            </w:pPr>
            <w:r>
              <w:rPr>
                <w:color w:val="auto"/>
              </w:rPr>
              <w:t>EPF/0078/26</w:t>
            </w:r>
          </w:p>
          <w:p w14:paraId="1DE8B006" w14:textId="77777777" w:rsidR="00D17BF3" w:rsidRDefault="00000000" w:rsidP="00F25006">
            <w:pPr>
              <w:rPr>
                <w:color w:val="0563C1"/>
                <w:u w:val="single"/>
              </w:rPr>
            </w:pPr>
            <w:hyperlink r:id="rId13" w:history="1">
              <w:r w:rsidR="00D17BF3">
                <w:rPr>
                  <w:rStyle w:val="Hyperlink"/>
                </w:rPr>
                <w:t>Planning Application: EPF/0078/26</w:t>
              </w:r>
            </w:hyperlink>
          </w:p>
          <w:p w14:paraId="02B59C2B" w14:textId="77777777" w:rsidR="00D17BF3" w:rsidRPr="00FC6C75" w:rsidRDefault="00D17BF3" w:rsidP="00F25006">
            <w:pPr>
              <w:rPr>
                <w:rFonts w:eastAsia="Times New Roman"/>
                <w:color w:val="0563C1"/>
              </w:rPr>
            </w:pPr>
            <w:r w:rsidRPr="00FC6C75">
              <w:rPr>
                <w:rFonts w:eastAsia="Times New Roman"/>
                <w:color w:val="auto"/>
              </w:rPr>
              <w:t>Berwick Hall, Berwick Lane, CM5 0</w:t>
            </w:r>
            <w:proofErr w:type="gramStart"/>
            <w:r w:rsidRPr="00FC6C75">
              <w:rPr>
                <w:rFonts w:eastAsia="Times New Roman"/>
                <w:color w:val="auto"/>
              </w:rPr>
              <w:t>JS  Approval</w:t>
            </w:r>
            <w:proofErr w:type="gramEnd"/>
            <w:r w:rsidRPr="00FC6C75">
              <w:rPr>
                <w:rFonts w:eastAsia="Times New Roman"/>
                <w:color w:val="auto"/>
              </w:rPr>
              <w:t xml:space="preserve"> of Details Reserved by Condition 10</w:t>
            </w:r>
            <w:r>
              <w:rPr>
                <w:rFonts w:eastAsia="Times New Roman"/>
                <w:color w:val="auto"/>
              </w:rPr>
              <w:t>.</w:t>
            </w:r>
          </w:p>
        </w:tc>
        <w:tc>
          <w:tcPr>
            <w:tcW w:w="2871" w:type="dxa"/>
          </w:tcPr>
          <w:p w14:paraId="0C34C3C3"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No</w:t>
            </w:r>
          </w:p>
        </w:tc>
        <w:tc>
          <w:tcPr>
            <w:tcW w:w="2654" w:type="dxa"/>
          </w:tcPr>
          <w:p w14:paraId="5F46D4C6"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Approved</w:t>
            </w:r>
          </w:p>
        </w:tc>
      </w:tr>
      <w:tr w:rsidR="00D17BF3" w:rsidRPr="00814756" w14:paraId="31687D56" w14:textId="77777777" w:rsidTr="00F25006">
        <w:tc>
          <w:tcPr>
            <w:tcW w:w="4111" w:type="dxa"/>
          </w:tcPr>
          <w:p w14:paraId="128E3149" w14:textId="77777777" w:rsidR="00D17BF3" w:rsidRDefault="00D17BF3" w:rsidP="00F25006">
            <w:pPr>
              <w:rPr>
                <w:color w:val="auto"/>
              </w:rPr>
            </w:pPr>
            <w:r>
              <w:rPr>
                <w:color w:val="auto"/>
              </w:rPr>
              <w:t>EPF/1388/26</w:t>
            </w:r>
          </w:p>
          <w:p w14:paraId="74056EAB" w14:textId="77777777" w:rsidR="00D17BF3" w:rsidRDefault="00000000" w:rsidP="00F25006">
            <w:pPr>
              <w:rPr>
                <w:rFonts w:eastAsia="Times New Roman"/>
                <w:color w:val="0563C1"/>
                <w:u w:val="single"/>
              </w:rPr>
            </w:pPr>
            <w:hyperlink r:id="rId14" w:history="1">
              <w:r w:rsidR="00D17BF3">
                <w:rPr>
                  <w:rStyle w:val="Hyperlink"/>
                </w:rPr>
                <w:t>Planning Application: EPF/1388/26</w:t>
              </w:r>
            </w:hyperlink>
          </w:p>
          <w:p w14:paraId="0F739C52" w14:textId="77777777" w:rsidR="00D17BF3" w:rsidRPr="00814756" w:rsidRDefault="00D17BF3" w:rsidP="00F25006">
            <w:pPr>
              <w:rPr>
                <w:color w:val="auto"/>
              </w:rPr>
            </w:pPr>
            <w:r w:rsidRPr="00AA2757">
              <w:rPr>
                <w:color w:val="auto"/>
              </w:rPr>
              <w:t>1 Dacre Cottages, Berners Roding Road</w:t>
            </w:r>
          </w:p>
        </w:tc>
        <w:tc>
          <w:tcPr>
            <w:tcW w:w="2871" w:type="dxa"/>
          </w:tcPr>
          <w:p w14:paraId="6140B58D"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No</w:t>
            </w:r>
          </w:p>
        </w:tc>
        <w:tc>
          <w:tcPr>
            <w:tcW w:w="2654" w:type="dxa"/>
          </w:tcPr>
          <w:p w14:paraId="0A81D22B"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Lawful</w:t>
            </w:r>
          </w:p>
        </w:tc>
      </w:tr>
      <w:tr w:rsidR="00D17BF3" w:rsidRPr="00814756" w14:paraId="333AA2D1" w14:textId="77777777" w:rsidTr="00F25006">
        <w:tc>
          <w:tcPr>
            <w:tcW w:w="4111" w:type="dxa"/>
          </w:tcPr>
          <w:p w14:paraId="109D0B2F" w14:textId="77777777" w:rsidR="00D17BF3" w:rsidRDefault="00D17BF3" w:rsidP="00F25006">
            <w:pPr>
              <w:rPr>
                <w:color w:val="auto"/>
              </w:rPr>
            </w:pPr>
            <w:r>
              <w:rPr>
                <w:color w:val="auto"/>
              </w:rPr>
              <w:t>EPF/1455/26</w:t>
            </w:r>
          </w:p>
          <w:p w14:paraId="73C2D3BA" w14:textId="77777777" w:rsidR="00D17BF3" w:rsidRDefault="00000000" w:rsidP="00F25006">
            <w:pPr>
              <w:rPr>
                <w:rFonts w:eastAsia="Times New Roman"/>
                <w:color w:val="0563C1"/>
                <w:u w:val="single"/>
              </w:rPr>
            </w:pPr>
            <w:hyperlink r:id="rId15" w:history="1">
              <w:r w:rsidR="00D17BF3">
                <w:rPr>
                  <w:rStyle w:val="Hyperlink"/>
                </w:rPr>
                <w:t>Planning Application: EPF/1455/26</w:t>
              </w:r>
            </w:hyperlink>
          </w:p>
          <w:p w14:paraId="1441759E" w14:textId="77777777" w:rsidR="00D17BF3" w:rsidRPr="00814756" w:rsidRDefault="00D17BF3" w:rsidP="00F25006">
            <w:pPr>
              <w:rPr>
                <w:color w:val="auto"/>
              </w:rPr>
            </w:pPr>
            <w:r w:rsidRPr="00DD1AA7">
              <w:rPr>
                <w:color w:val="auto"/>
              </w:rPr>
              <w:t>Little Oak, School Lane</w:t>
            </w:r>
          </w:p>
        </w:tc>
        <w:tc>
          <w:tcPr>
            <w:tcW w:w="2871" w:type="dxa"/>
          </w:tcPr>
          <w:p w14:paraId="2E49E95E"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No</w:t>
            </w:r>
          </w:p>
        </w:tc>
        <w:tc>
          <w:tcPr>
            <w:tcW w:w="2654" w:type="dxa"/>
          </w:tcPr>
          <w:p w14:paraId="648A931D"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Approved with conditions</w:t>
            </w:r>
          </w:p>
        </w:tc>
      </w:tr>
      <w:tr w:rsidR="00D17BF3" w:rsidRPr="00814756" w14:paraId="0F8CE64A" w14:textId="77777777" w:rsidTr="00F25006">
        <w:tc>
          <w:tcPr>
            <w:tcW w:w="4111" w:type="dxa"/>
          </w:tcPr>
          <w:p w14:paraId="6B84F940" w14:textId="77777777" w:rsidR="00D17BF3" w:rsidRDefault="00D17BF3" w:rsidP="00F25006">
            <w:pPr>
              <w:rPr>
                <w:color w:val="auto"/>
              </w:rPr>
            </w:pPr>
            <w:r>
              <w:rPr>
                <w:color w:val="auto"/>
              </w:rPr>
              <w:t>EPF/0880/26</w:t>
            </w:r>
          </w:p>
          <w:p w14:paraId="675AF778" w14:textId="77777777" w:rsidR="00D17BF3" w:rsidRDefault="00000000" w:rsidP="00F25006">
            <w:pPr>
              <w:rPr>
                <w:rFonts w:eastAsia="Times New Roman"/>
                <w:color w:val="0563C1"/>
                <w:u w:val="single"/>
              </w:rPr>
            </w:pPr>
            <w:hyperlink r:id="rId16" w:history="1">
              <w:r w:rsidR="00D17BF3">
                <w:rPr>
                  <w:rStyle w:val="Hyperlink"/>
                </w:rPr>
                <w:t>Planning Application: EPF/0880/26</w:t>
              </w:r>
            </w:hyperlink>
          </w:p>
          <w:p w14:paraId="27D4B41A" w14:textId="77777777" w:rsidR="00D17BF3" w:rsidRPr="00814756" w:rsidRDefault="00D17BF3" w:rsidP="00F25006">
            <w:pPr>
              <w:rPr>
                <w:color w:val="auto"/>
              </w:rPr>
            </w:pPr>
            <w:r w:rsidRPr="008601BA">
              <w:rPr>
                <w:color w:val="auto"/>
              </w:rPr>
              <w:t>Nether Street Depot</w:t>
            </w:r>
          </w:p>
        </w:tc>
        <w:tc>
          <w:tcPr>
            <w:tcW w:w="2871" w:type="dxa"/>
          </w:tcPr>
          <w:p w14:paraId="260E0670"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Yes – entered 25/5/26</w:t>
            </w:r>
          </w:p>
        </w:tc>
        <w:tc>
          <w:tcPr>
            <w:tcW w:w="2654" w:type="dxa"/>
          </w:tcPr>
          <w:p w14:paraId="0319CAFC"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Approved with conditions</w:t>
            </w:r>
          </w:p>
        </w:tc>
      </w:tr>
      <w:tr w:rsidR="00D17BF3" w:rsidRPr="00814756" w14:paraId="35423B74" w14:textId="77777777" w:rsidTr="00F25006">
        <w:tc>
          <w:tcPr>
            <w:tcW w:w="4111" w:type="dxa"/>
          </w:tcPr>
          <w:p w14:paraId="2B6B55F7" w14:textId="77777777" w:rsidR="00D17BF3" w:rsidRDefault="00D17BF3" w:rsidP="00F25006">
            <w:pPr>
              <w:rPr>
                <w:color w:val="auto"/>
              </w:rPr>
            </w:pPr>
            <w:r>
              <w:rPr>
                <w:color w:val="auto"/>
              </w:rPr>
              <w:t>EPF/1296/26</w:t>
            </w:r>
          </w:p>
          <w:p w14:paraId="4FCDAE3C" w14:textId="77777777" w:rsidR="00D17BF3" w:rsidRDefault="00000000" w:rsidP="00F25006">
            <w:pPr>
              <w:rPr>
                <w:rFonts w:eastAsia="Times New Roman"/>
                <w:color w:val="0563C1"/>
                <w:u w:val="single"/>
              </w:rPr>
            </w:pPr>
            <w:hyperlink r:id="rId17" w:history="1">
              <w:r w:rsidR="00D17BF3">
                <w:rPr>
                  <w:rStyle w:val="Hyperlink"/>
                </w:rPr>
                <w:t>Planning Application: EPF/1296/26</w:t>
              </w:r>
            </w:hyperlink>
          </w:p>
          <w:p w14:paraId="20A214E8" w14:textId="77777777" w:rsidR="00D17BF3" w:rsidRPr="00814756" w:rsidRDefault="00D17BF3" w:rsidP="00F25006">
            <w:pPr>
              <w:rPr>
                <w:color w:val="auto"/>
              </w:rPr>
            </w:pPr>
            <w:r w:rsidRPr="00253E53">
              <w:rPr>
                <w:color w:val="auto"/>
              </w:rPr>
              <w:t>Berwick Hall</w:t>
            </w:r>
          </w:p>
        </w:tc>
        <w:tc>
          <w:tcPr>
            <w:tcW w:w="2871" w:type="dxa"/>
          </w:tcPr>
          <w:p w14:paraId="0508CB59"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No</w:t>
            </w:r>
          </w:p>
        </w:tc>
        <w:tc>
          <w:tcPr>
            <w:tcW w:w="2654" w:type="dxa"/>
          </w:tcPr>
          <w:p w14:paraId="3D6DB840"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Approved</w:t>
            </w:r>
          </w:p>
        </w:tc>
      </w:tr>
      <w:tr w:rsidR="00D17BF3" w:rsidRPr="00814756" w14:paraId="06E13F62" w14:textId="77777777" w:rsidTr="00F25006">
        <w:tc>
          <w:tcPr>
            <w:tcW w:w="4111" w:type="dxa"/>
          </w:tcPr>
          <w:p w14:paraId="48EFA090" w14:textId="77777777" w:rsidR="00D17BF3" w:rsidRDefault="00D17BF3" w:rsidP="00F25006">
            <w:pPr>
              <w:rPr>
                <w:color w:val="auto"/>
              </w:rPr>
            </w:pPr>
            <w:r>
              <w:rPr>
                <w:color w:val="auto"/>
              </w:rPr>
              <w:t>EPF/1351/26</w:t>
            </w:r>
          </w:p>
          <w:p w14:paraId="2BEFA2D5" w14:textId="77777777" w:rsidR="00D17BF3" w:rsidRDefault="00000000" w:rsidP="00F25006">
            <w:pPr>
              <w:rPr>
                <w:rFonts w:eastAsia="Times New Roman"/>
                <w:color w:val="0563C1"/>
                <w:u w:val="single"/>
              </w:rPr>
            </w:pPr>
            <w:hyperlink r:id="rId18" w:history="1">
              <w:r w:rsidR="00D17BF3">
                <w:rPr>
                  <w:rStyle w:val="Hyperlink"/>
                </w:rPr>
                <w:t>Planning Application: EPF/1351/26</w:t>
              </w:r>
            </w:hyperlink>
          </w:p>
          <w:p w14:paraId="23469C26" w14:textId="77777777" w:rsidR="00D17BF3" w:rsidRPr="00814756" w:rsidRDefault="00D17BF3" w:rsidP="00F25006">
            <w:pPr>
              <w:rPr>
                <w:color w:val="auto"/>
              </w:rPr>
            </w:pPr>
            <w:r>
              <w:rPr>
                <w:color w:val="auto"/>
              </w:rPr>
              <w:t>Badgers Brook</w:t>
            </w:r>
          </w:p>
        </w:tc>
        <w:tc>
          <w:tcPr>
            <w:tcW w:w="2871" w:type="dxa"/>
          </w:tcPr>
          <w:p w14:paraId="66E11E51"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No</w:t>
            </w:r>
          </w:p>
        </w:tc>
        <w:tc>
          <w:tcPr>
            <w:tcW w:w="2654" w:type="dxa"/>
          </w:tcPr>
          <w:p w14:paraId="6554F253" w14:textId="77777777" w:rsidR="00D17BF3" w:rsidRPr="00814756"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Approved with conditions</w:t>
            </w:r>
          </w:p>
        </w:tc>
      </w:tr>
    </w:tbl>
    <w:p w14:paraId="0A49554B" w14:textId="77777777" w:rsidR="00D17BF3" w:rsidRPr="00AD75EF" w:rsidRDefault="00D17BF3" w:rsidP="00D17BF3">
      <w:pPr>
        <w:tabs>
          <w:tab w:val="center" w:pos="709"/>
          <w:tab w:val="center" w:pos="2051"/>
        </w:tabs>
        <w:spacing w:after="0" w:line="240" w:lineRule="auto"/>
        <w:contextualSpacing/>
        <w:rPr>
          <w:rFonts w:asciiTheme="minorHAnsi" w:hAnsiTheme="minorHAnsi" w:cstheme="minorHAnsi"/>
          <w:color w:val="FF0000"/>
          <w:sz w:val="24"/>
          <w:szCs w:val="24"/>
        </w:rPr>
      </w:pPr>
    </w:p>
    <w:p w14:paraId="3A59C4AF" w14:textId="77777777" w:rsidR="00D17BF3" w:rsidRDefault="00D17BF3" w:rsidP="00D17BF3">
      <w:pPr>
        <w:tabs>
          <w:tab w:val="center" w:pos="709"/>
          <w:tab w:val="center" w:pos="2051"/>
        </w:tabs>
        <w:spacing w:after="0" w:line="240" w:lineRule="auto"/>
        <w:contextualSpacing/>
        <w:jc w:val="center"/>
        <w:rPr>
          <w:rFonts w:asciiTheme="minorHAnsi" w:hAnsiTheme="minorHAnsi" w:cstheme="minorHAnsi"/>
          <w:b/>
          <w:bCs/>
          <w:color w:val="auto"/>
          <w:sz w:val="24"/>
          <w:szCs w:val="24"/>
        </w:rPr>
      </w:pPr>
      <w:r w:rsidRPr="00ED32A3">
        <w:rPr>
          <w:rFonts w:asciiTheme="minorHAnsi" w:hAnsiTheme="minorHAnsi" w:cstheme="minorHAnsi"/>
          <w:b/>
          <w:bCs/>
          <w:color w:val="auto"/>
          <w:sz w:val="24"/>
          <w:szCs w:val="24"/>
        </w:rPr>
        <w:t>Enforcement and Appeals</w:t>
      </w:r>
    </w:p>
    <w:p w14:paraId="20DB4E62" w14:textId="77777777" w:rsidR="00D17BF3" w:rsidRPr="00ED32A3" w:rsidRDefault="00D17BF3" w:rsidP="00D17BF3">
      <w:pPr>
        <w:tabs>
          <w:tab w:val="center" w:pos="709"/>
          <w:tab w:val="center" w:pos="2051"/>
        </w:tabs>
        <w:spacing w:after="0" w:line="240" w:lineRule="auto"/>
        <w:contextualSpacing/>
        <w:rPr>
          <w:rFonts w:asciiTheme="minorHAnsi" w:hAnsiTheme="minorHAnsi" w:cstheme="minorHAnsi"/>
          <w:b/>
          <w:bCs/>
          <w:color w:val="auto"/>
          <w:sz w:val="24"/>
          <w:szCs w:val="24"/>
        </w:rPr>
      </w:pPr>
    </w:p>
    <w:tbl>
      <w:tblPr>
        <w:tblStyle w:val="TableGrid0"/>
        <w:tblW w:w="9639" w:type="dxa"/>
        <w:tblInd w:w="-5" w:type="dxa"/>
        <w:tblLook w:val="04A0" w:firstRow="1" w:lastRow="0" w:firstColumn="1" w:lastColumn="0" w:noHBand="0" w:noVBand="1"/>
      </w:tblPr>
      <w:tblGrid>
        <w:gridCol w:w="4111"/>
        <w:gridCol w:w="2835"/>
        <w:gridCol w:w="2693"/>
      </w:tblGrid>
      <w:tr w:rsidR="00D17BF3" w:rsidRPr="00ED32A3" w14:paraId="27C37FA1" w14:textId="77777777" w:rsidTr="00F25006">
        <w:tc>
          <w:tcPr>
            <w:tcW w:w="4111" w:type="dxa"/>
          </w:tcPr>
          <w:p w14:paraId="185AD328" w14:textId="77777777" w:rsidR="00D17BF3" w:rsidRPr="00ED32A3" w:rsidRDefault="00D17BF3" w:rsidP="00F25006">
            <w:pPr>
              <w:tabs>
                <w:tab w:val="center" w:pos="709"/>
                <w:tab w:val="center" w:pos="2051"/>
              </w:tabs>
              <w:contextualSpacing/>
              <w:jc w:val="center"/>
              <w:rPr>
                <w:rFonts w:asciiTheme="minorHAnsi" w:hAnsiTheme="minorHAnsi" w:cstheme="minorHAnsi"/>
                <w:b/>
                <w:bCs/>
                <w:color w:val="auto"/>
              </w:rPr>
            </w:pPr>
            <w:r w:rsidRPr="00ED32A3">
              <w:rPr>
                <w:rFonts w:asciiTheme="minorHAnsi" w:hAnsiTheme="minorHAnsi" w:cstheme="minorHAnsi"/>
                <w:color w:val="auto"/>
                <w:sz w:val="24"/>
                <w:szCs w:val="24"/>
              </w:rPr>
              <w:t xml:space="preserve"> </w:t>
            </w:r>
            <w:r w:rsidRPr="00ED32A3">
              <w:rPr>
                <w:rFonts w:asciiTheme="minorHAnsi" w:hAnsiTheme="minorHAnsi" w:cstheme="minorHAnsi"/>
                <w:b/>
                <w:bCs/>
                <w:color w:val="auto"/>
              </w:rPr>
              <w:t>Application</w:t>
            </w:r>
          </w:p>
        </w:tc>
        <w:tc>
          <w:tcPr>
            <w:tcW w:w="2835" w:type="dxa"/>
          </w:tcPr>
          <w:p w14:paraId="6F6358EE" w14:textId="77777777" w:rsidR="00D17BF3" w:rsidRPr="00ED32A3" w:rsidRDefault="00D17BF3" w:rsidP="00F25006">
            <w:pPr>
              <w:tabs>
                <w:tab w:val="center" w:pos="709"/>
                <w:tab w:val="center" w:pos="2051"/>
              </w:tabs>
              <w:contextualSpacing/>
              <w:jc w:val="center"/>
              <w:rPr>
                <w:rFonts w:asciiTheme="minorHAnsi" w:hAnsiTheme="minorHAnsi" w:cstheme="minorHAnsi"/>
                <w:b/>
                <w:bCs/>
                <w:color w:val="auto"/>
              </w:rPr>
            </w:pPr>
            <w:r>
              <w:rPr>
                <w:rFonts w:asciiTheme="minorHAnsi" w:hAnsiTheme="minorHAnsi" w:cstheme="minorHAnsi"/>
                <w:b/>
                <w:bCs/>
                <w:color w:val="auto"/>
              </w:rPr>
              <w:t>PC Objection</w:t>
            </w:r>
          </w:p>
        </w:tc>
        <w:tc>
          <w:tcPr>
            <w:tcW w:w="2693" w:type="dxa"/>
          </w:tcPr>
          <w:p w14:paraId="51579387" w14:textId="77777777" w:rsidR="00D17BF3" w:rsidRPr="00ED32A3" w:rsidRDefault="00D17BF3" w:rsidP="00F25006">
            <w:pPr>
              <w:tabs>
                <w:tab w:val="center" w:pos="709"/>
                <w:tab w:val="center" w:pos="2051"/>
              </w:tabs>
              <w:contextualSpacing/>
              <w:jc w:val="center"/>
              <w:rPr>
                <w:rFonts w:asciiTheme="minorHAnsi" w:hAnsiTheme="minorHAnsi" w:cstheme="minorHAnsi"/>
                <w:b/>
                <w:bCs/>
                <w:color w:val="auto"/>
              </w:rPr>
            </w:pPr>
            <w:r w:rsidRPr="00ED32A3">
              <w:rPr>
                <w:rFonts w:asciiTheme="minorHAnsi" w:hAnsiTheme="minorHAnsi" w:cstheme="minorHAnsi"/>
                <w:b/>
                <w:bCs/>
                <w:color w:val="auto"/>
              </w:rPr>
              <w:t>Objection</w:t>
            </w:r>
          </w:p>
        </w:tc>
      </w:tr>
      <w:tr w:rsidR="00D17BF3" w:rsidRPr="00ED32A3" w14:paraId="75E4AE8D" w14:textId="77777777" w:rsidTr="00F25006">
        <w:trPr>
          <w:trHeight w:val="598"/>
        </w:trPr>
        <w:tc>
          <w:tcPr>
            <w:tcW w:w="4111" w:type="dxa"/>
          </w:tcPr>
          <w:p w14:paraId="1204184F" w14:textId="77777777" w:rsidR="00D17BF3" w:rsidRPr="00ED32A3" w:rsidRDefault="00D17BF3" w:rsidP="00F25006">
            <w:pPr>
              <w:rPr>
                <w:color w:val="auto"/>
              </w:rPr>
            </w:pPr>
            <w:r w:rsidRPr="00ED32A3">
              <w:rPr>
                <w:color w:val="auto"/>
              </w:rPr>
              <w:t>EPF/2200/25</w:t>
            </w:r>
            <w:r>
              <w:rPr>
                <w:color w:val="auto"/>
              </w:rPr>
              <w:t xml:space="preserve"> - </w:t>
            </w:r>
            <w:r w:rsidRPr="0012793E">
              <w:rPr>
                <w:rFonts w:eastAsia="Times New Roman"/>
                <w:color w:val="auto"/>
              </w:rPr>
              <w:t>AP-13668</w:t>
            </w:r>
          </w:p>
          <w:p w14:paraId="422559DA" w14:textId="77777777" w:rsidR="00D17BF3" w:rsidRPr="00ED32A3" w:rsidRDefault="00D17BF3" w:rsidP="00F25006">
            <w:pPr>
              <w:rPr>
                <w:color w:val="auto"/>
              </w:rPr>
            </w:pPr>
            <w:r w:rsidRPr="00ED32A3">
              <w:rPr>
                <w:color w:val="auto"/>
              </w:rPr>
              <w:t>Land on corner of School Lane/B184</w:t>
            </w:r>
          </w:p>
        </w:tc>
        <w:tc>
          <w:tcPr>
            <w:tcW w:w="2835" w:type="dxa"/>
          </w:tcPr>
          <w:p w14:paraId="2DF4E127" w14:textId="77777777" w:rsidR="00D17BF3" w:rsidRPr="00ED32A3"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Yes – entered.</w:t>
            </w:r>
          </w:p>
        </w:tc>
        <w:tc>
          <w:tcPr>
            <w:tcW w:w="2693" w:type="dxa"/>
          </w:tcPr>
          <w:p w14:paraId="266E70A8" w14:textId="77777777" w:rsidR="00D17BF3" w:rsidRPr="00ED32A3" w:rsidRDefault="00D17BF3" w:rsidP="00F25006">
            <w:pPr>
              <w:tabs>
                <w:tab w:val="center" w:pos="709"/>
                <w:tab w:val="center" w:pos="2051"/>
              </w:tabs>
              <w:contextualSpacing/>
              <w:rPr>
                <w:rFonts w:asciiTheme="minorHAnsi" w:hAnsiTheme="minorHAnsi" w:cstheme="minorHAnsi"/>
                <w:color w:val="auto"/>
                <w:sz w:val="24"/>
                <w:szCs w:val="24"/>
              </w:rPr>
            </w:pPr>
            <w:r>
              <w:rPr>
                <w:rFonts w:asciiTheme="minorHAnsi" w:hAnsiTheme="minorHAnsi" w:cstheme="minorHAnsi"/>
                <w:color w:val="auto"/>
                <w:sz w:val="24"/>
                <w:szCs w:val="24"/>
              </w:rPr>
              <w:t>Appeal dismissed.</w:t>
            </w:r>
          </w:p>
        </w:tc>
      </w:tr>
    </w:tbl>
    <w:p w14:paraId="1047238F" w14:textId="77777777" w:rsidR="00207213" w:rsidRDefault="00207213" w:rsidP="00207213">
      <w:pPr>
        <w:tabs>
          <w:tab w:val="left" w:pos="1134"/>
        </w:tabs>
        <w:spacing w:after="0"/>
        <w:rPr>
          <w:rFonts w:asciiTheme="minorHAnsi" w:hAnsiTheme="minorHAnsi" w:cstheme="minorHAnsi"/>
          <w:sz w:val="24"/>
          <w:szCs w:val="24"/>
        </w:rPr>
      </w:pPr>
    </w:p>
    <w:p w14:paraId="41FBB1A9" w14:textId="77777777" w:rsidR="00D17BF3" w:rsidRDefault="00D17BF3" w:rsidP="00207213">
      <w:pPr>
        <w:tabs>
          <w:tab w:val="left" w:pos="1134"/>
        </w:tabs>
        <w:spacing w:after="0"/>
        <w:rPr>
          <w:rFonts w:asciiTheme="minorHAnsi" w:hAnsiTheme="minorHAnsi" w:cstheme="minorHAnsi"/>
          <w:sz w:val="24"/>
          <w:szCs w:val="24"/>
        </w:rPr>
      </w:pPr>
    </w:p>
    <w:p w14:paraId="3BA2352C" w14:textId="77777777" w:rsidR="007621B0" w:rsidRDefault="007621B0" w:rsidP="00207213">
      <w:pPr>
        <w:tabs>
          <w:tab w:val="left" w:pos="1134"/>
        </w:tabs>
        <w:spacing w:after="0"/>
        <w:rPr>
          <w:rFonts w:asciiTheme="minorHAnsi" w:hAnsiTheme="minorHAnsi" w:cstheme="minorHAnsi"/>
          <w:sz w:val="24"/>
          <w:szCs w:val="24"/>
        </w:rPr>
      </w:pPr>
    </w:p>
    <w:p w14:paraId="2D083017" w14:textId="5334D2BA" w:rsidR="003A5F4B" w:rsidRDefault="00D17BF3" w:rsidP="00D96905">
      <w:pPr>
        <w:pStyle w:val="v1v1msonormal"/>
        <w:tabs>
          <w:tab w:val="left" w:pos="993"/>
        </w:tabs>
        <w:spacing w:before="0" w:beforeAutospacing="0" w:after="0" w:afterAutospacing="0"/>
        <w:rPr>
          <w:rFonts w:asciiTheme="minorHAnsi" w:hAnsiTheme="minorHAnsi" w:cstheme="minorHAnsi"/>
          <w:b/>
          <w:bCs/>
        </w:rPr>
      </w:pPr>
      <w:r>
        <w:rPr>
          <w:rFonts w:asciiTheme="minorHAnsi" w:hAnsiTheme="minorHAnsi" w:cstheme="minorHAnsi"/>
          <w:b/>
          <w:bCs/>
          <w:color w:val="000000"/>
          <w:lang w:val="en-US"/>
        </w:rPr>
        <w:lastRenderedPageBreak/>
        <w:t>6</w:t>
      </w:r>
      <w:r w:rsidR="005B398A">
        <w:rPr>
          <w:rFonts w:asciiTheme="minorHAnsi" w:hAnsiTheme="minorHAnsi" w:cstheme="minorHAnsi"/>
          <w:b/>
          <w:bCs/>
          <w:color w:val="000000"/>
          <w:lang w:val="en-US"/>
        </w:rPr>
        <w:t>9</w:t>
      </w:r>
      <w:r w:rsidR="001E71C2" w:rsidRPr="00D96905">
        <w:rPr>
          <w:rFonts w:asciiTheme="minorHAnsi" w:hAnsiTheme="minorHAnsi" w:cstheme="minorHAnsi"/>
          <w:b/>
          <w:bCs/>
          <w:color w:val="000000"/>
          <w:lang w:val="en-US"/>
        </w:rPr>
        <w:t>/2</w:t>
      </w:r>
      <w:r w:rsidR="00FB7B67">
        <w:rPr>
          <w:rFonts w:asciiTheme="minorHAnsi" w:hAnsiTheme="minorHAnsi" w:cstheme="minorHAnsi"/>
          <w:b/>
          <w:bCs/>
          <w:color w:val="000000"/>
          <w:lang w:val="en-US"/>
        </w:rPr>
        <w:t>6</w:t>
      </w:r>
      <w:r w:rsidR="00F50926">
        <w:rPr>
          <w:rFonts w:asciiTheme="minorHAnsi" w:hAnsiTheme="minorHAnsi" w:cstheme="minorHAnsi"/>
          <w:b/>
          <w:bCs/>
          <w:color w:val="000000"/>
          <w:lang w:val="en-US"/>
        </w:rPr>
        <w:tab/>
      </w:r>
      <w:r w:rsidR="003A5F4B" w:rsidRPr="00D96905">
        <w:rPr>
          <w:rFonts w:asciiTheme="minorHAnsi" w:hAnsiTheme="minorHAnsi" w:cstheme="minorHAnsi"/>
          <w:b/>
          <w:bCs/>
        </w:rPr>
        <w:t xml:space="preserve">Finances </w:t>
      </w:r>
    </w:p>
    <w:p w14:paraId="09881C74" w14:textId="28F6932D" w:rsidR="005B398A" w:rsidRDefault="00F50926" w:rsidP="00D96905">
      <w:pPr>
        <w:pStyle w:val="v1v1msonormal"/>
        <w:tabs>
          <w:tab w:val="left" w:pos="993"/>
        </w:tabs>
        <w:spacing w:before="0" w:beforeAutospacing="0" w:after="0" w:afterAutospacing="0"/>
        <w:rPr>
          <w:rFonts w:asciiTheme="minorHAnsi" w:hAnsiTheme="minorHAnsi" w:cstheme="minorHAnsi"/>
          <w:b/>
          <w:bCs/>
        </w:rPr>
      </w:pPr>
      <w:r>
        <w:rPr>
          <w:rFonts w:asciiTheme="minorHAnsi" w:hAnsiTheme="minorHAnsi" w:cstheme="minorHAnsi"/>
          <w:b/>
          <w:bCs/>
        </w:rPr>
        <w:tab/>
      </w:r>
    </w:p>
    <w:p w14:paraId="4B592C64" w14:textId="1868654E" w:rsidR="00155CCC" w:rsidRPr="008349E0" w:rsidRDefault="00F50926" w:rsidP="00155CCC">
      <w:pPr>
        <w:spacing w:after="3" w:line="240" w:lineRule="auto"/>
        <w:ind w:left="224" w:firstLine="496"/>
        <w:rPr>
          <w:rFonts w:asciiTheme="minorHAnsi" w:eastAsia="Arial" w:hAnsiTheme="minorHAnsi" w:cstheme="minorHAnsi"/>
          <w:color w:val="auto"/>
          <w:sz w:val="24"/>
          <w:szCs w:val="24"/>
        </w:rPr>
      </w:pPr>
      <w:r>
        <w:rPr>
          <w:rFonts w:asciiTheme="minorHAnsi" w:hAnsiTheme="minorHAnsi" w:cstheme="minorHAnsi"/>
          <w:b/>
          <w:bCs/>
        </w:rPr>
        <w:tab/>
      </w:r>
      <w:r w:rsidR="00155CCC" w:rsidRPr="008349E0">
        <w:rPr>
          <w:rFonts w:asciiTheme="minorHAnsi" w:eastAsia="Arial" w:hAnsiTheme="minorHAnsi" w:cstheme="minorHAnsi"/>
          <w:color w:val="auto"/>
          <w:sz w:val="24"/>
          <w:szCs w:val="24"/>
        </w:rPr>
        <w:t xml:space="preserve">a) The Clerk reports the Lloyds bank balances at </w:t>
      </w:r>
      <w:r w:rsidR="004E27AB" w:rsidRPr="00BA7A9F">
        <w:rPr>
          <w:rFonts w:asciiTheme="minorHAnsi" w:eastAsia="Arial" w:hAnsiTheme="minorHAnsi" w:cstheme="minorHAnsi"/>
          <w:color w:val="auto"/>
          <w:sz w:val="24"/>
          <w:szCs w:val="24"/>
        </w:rPr>
        <w:t>1</w:t>
      </w:r>
      <w:r w:rsidR="004E27AB" w:rsidRPr="00BA7A9F">
        <w:rPr>
          <w:rFonts w:asciiTheme="minorHAnsi" w:eastAsia="Arial" w:hAnsiTheme="minorHAnsi" w:cstheme="minorHAnsi"/>
          <w:color w:val="auto"/>
          <w:sz w:val="24"/>
          <w:szCs w:val="24"/>
          <w:vertAlign w:val="superscript"/>
        </w:rPr>
        <w:t>st</w:t>
      </w:r>
      <w:r w:rsidR="004E27AB" w:rsidRPr="00BA7A9F">
        <w:rPr>
          <w:rFonts w:asciiTheme="minorHAnsi" w:eastAsia="Arial" w:hAnsiTheme="minorHAnsi" w:cstheme="minorHAnsi"/>
          <w:color w:val="auto"/>
          <w:sz w:val="24"/>
          <w:szCs w:val="24"/>
        </w:rPr>
        <w:t xml:space="preserve"> October 2026</w:t>
      </w:r>
    </w:p>
    <w:p w14:paraId="3708D9D0" w14:textId="6DED39BE" w:rsidR="00155CCC" w:rsidRPr="00E67903" w:rsidRDefault="00155CCC" w:rsidP="00155CCC">
      <w:pPr>
        <w:spacing w:after="3" w:line="240" w:lineRule="auto"/>
        <w:ind w:left="224" w:firstLine="496"/>
        <w:rPr>
          <w:rFonts w:asciiTheme="minorHAnsi" w:eastAsia="Arial" w:hAnsiTheme="minorHAnsi" w:cstheme="minorHAnsi"/>
          <w:color w:val="auto"/>
          <w:sz w:val="24"/>
          <w:szCs w:val="24"/>
        </w:rPr>
      </w:pPr>
      <w:r>
        <w:rPr>
          <w:rFonts w:asciiTheme="minorHAnsi" w:eastAsia="Arial" w:hAnsiTheme="minorHAnsi" w:cstheme="minorHAnsi"/>
          <w:color w:val="auto"/>
          <w:sz w:val="24"/>
          <w:szCs w:val="24"/>
        </w:rPr>
        <w:tab/>
      </w:r>
      <w:r>
        <w:rPr>
          <w:rFonts w:asciiTheme="minorHAnsi" w:eastAsia="Arial" w:hAnsiTheme="minorHAnsi" w:cstheme="minorHAnsi"/>
          <w:color w:val="auto"/>
          <w:sz w:val="24"/>
          <w:szCs w:val="24"/>
        </w:rPr>
        <w:tab/>
      </w:r>
      <w:r w:rsidRPr="00E67903">
        <w:rPr>
          <w:rFonts w:asciiTheme="minorHAnsi" w:eastAsia="Arial" w:hAnsiTheme="minorHAnsi" w:cstheme="minorHAnsi"/>
          <w:color w:val="auto"/>
          <w:sz w:val="24"/>
          <w:szCs w:val="24"/>
        </w:rPr>
        <w:t>Current account – £</w:t>
      </w:r>
      <w:r w:rsidR="00A64CC9" w:rsidRPr="00BA7A9F">
        <w:rPr>
          <w:rFonts w:asciiTheme="minorHAnsi" w:eastAsia="Arial" w:hAnsiTheme="minorHAnsi" w:cstheme="minorHAnsi"/>
          <w:color w:val="auto"/>
          <w:sz w:val="24"/>
          <w:szCs w:val="24"/>
        </w:rPr>
        <w:t>303.79</w:t>
      </w:r>
    </w:p>
    <w:p w14:paraId="6998C019" w14:textId="4505D44F" w:rsidR="00155CCC" w:rsidRPr="00E67903" w:rsidRDefault="00155CCC" w:rsidP="00155CCC">
      <w:pPr>
        <w:spacing w:after="3" w:line="240" w:lineRule="auto"/>
        <w:ind w:left="224" w:firstLine="496"/>
        <w:rPr>
          <w:rFonts w:asciiTheme="minorHAnsi" w:eastAsia="Arial" w:hAnsiTheme="minorHAnsi" w:cstheme="minorHAnsi"/>
          <w:color w:val="auto"/>
          <w:sz w:val="24"/>
          <w:szCs w:val="24"/>
        </w:rPr>
      </w:pPr>
      <w:r>
        <w:rPr>
          <w:rFonts w:asciiTheme="minorHAnsi" w:eastAsia="Arial" w:hAnsiTheme="minorHAnsi" w:cstheme="minorHAnsi"/>
          <w:color w:val="auto"/>
          <w:sz w:val="24"/>
          <w:szCs w:val="24"/>
        </w:rPr>
        <w:tab/>
      </w:r>
      <w:r>
        <w:rPr>
          <w:rFonts w:asciiTheme="minorHAnsi" w:eastAsia="Arial" w:hAnsiTheme="minorHAnsi" w:cstheme="minorHAnsi"/>
          <w:color w:val="auto"/>
          <w:sz w:val="24"/>
          <w:szCs w:val="24"/>
        </w:rPr>
        <w:tab/>
      </w:r>
      <w:r w:rsidRPr="00E67903">
        <w:rPr>
          <w:rFonts w:asciiTheme="minorHAnsi" w:eastAsia="Arial" w:hAnsiTheme="minorHAnsi" w:cstheme="minorHAnsi"/>
          <w:color w:val="auto"/>
          <w:sz w:val="24"/>
          <w:szCs w:val="24"/>
        </w:rPr>
        <w:t>Savings account - £</w:t>
      </w:r>
      <w:r w:rsidR="000521A2" w:rsidRPr="00BA7A9F">
        <w:rPr>
          <w:rFonts w:asciiTheme="minorHAnsi" w:eastAsia="Arial" w:hAnsiTheme="minorHAnsi" w:cstheme="minorHAnsi"/>
          <w:color w:val="auto"/>
          <w:sz w:val="24"/>
          <w:szCs w:val="24"/>
        </w:rPr>
        <w:t>13,276.17</w:t>
      </w:r>
    </w:p>
    <w:p w14:paraId="4DD2C689" w14:textId="014A3DB0" w:rsidR="009475CF" w:rsidRPr="00155CCC" w:rsidRDefault="00F50926" w:rsidP="00155CCC">
      <w:pPr>
        <w:pStyle w:val="v1v1msonormal"/>
        <w:tabs>
          <w:tab w:val="left" w:pos="993"/>
        </w:tabs>
        <w:spacing w:before="0" w:beforeAutospacing="0" w:after="0" w:afterAutospacing="0"/>
        <w:rPr>
          <w:rFonts w:asciiTheme="minorHAnsi" w:hAnsiTheme="minorHAnsi" w:cstheme="minorHAnsi"/>
          <w:b/>
          <w:bCs/>
        </w:rPr>
      </w:pPr>
      <w:r>
        <w:rPr>
          <w:rFonts w:asciiTheme="minorHAnsi" w:hAnsiTheme="minorHAnsi" w:cstheme="minorHAnsi"/>
          <w:b/>
          <w:bCs/>
        </w:rPr>
        <w:tab/>
      </w:r>
      <w:r w:rsidR="009475CF" w:rsidRPr="00103252">
        <w:rPr>
          <w:rFonts w:asciiTheme="minorHAnsi" w:eastAsia="Arial" w:hAnsiTheme="minorHAnsi" w:cstheme="minorHAnsi"/>
          <w:color w:val="FF0000"/>
        </w:rPr>
        <w:tab/>
      </w:r>
    </w:p>
    <w:tbl>
      <w:tblPr>
        <w:tblW w:w="4834" w:type="dxa"/>
        <w:jc w:val="center"/>
        <w:tblLook w:val="04A0" w:firstRow="1" w:lastRow="0" w:firstColumn="1" w:lastColumn="0" w:noHBand="0" w:noVBand="1"/>
      </w:tblPr>
      <w:tblGrid>
        <w:gridCol w:w="2780"/>
        <w:gridCol w:w="941"/>
        <w:gridCol w:w="1113"/>
      </w:tblGrid>
      <w:tr w:rsidR="00765B92" w:rsidRPr="00AD75EF" w14:paraId="6B96F276" w14:textId="77777777" w:rsidTr="00F25006">
        <w:trPr>
          <w:trHeight w:val="300"/>
          <w:jc w:val="center"/>
        </w:trPr>
        <w:tc>
          <w:tcPr>
            <w:tcW w:w="27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14D3B4" w14:textId="77777777" w:rsidR="00765B92" w:rsidRPr="00BA7A9F" w:rsidRDefault="00765B92" w:rsidP="00F25006">
            <w:pPr>
              <w:spacing w:after="0" w:line="240" w:lineRule="auto"/>
              <w:rPr>
                <w:rFonts w:eastAsia="Times New Roman"/>
                <w:b/>
                <w:bCs/>
                <w:color w:val="auto"/>
              </w:rPr>
            </w:pPr>
            <w:r w:rsidRPr="00BA7A9F">
              <w:rPr>
                <w:rFonts w:eastAsia="Times New Roman"/>
                <w:b/>
                <w:bCs/>
                <w:color w:val="auto"/>
              </w:rPr>
              <w:t>Opening Balance 01/07/2026</w:t>
            </w:r>
          </w:p>
        </w:tc>
        <w:tc>
          <w:tcPr>
            <w:tcW w:w="941" w:type="dxa"/>
            <w:tcBorders>
              <w:top w:val="single" w:sz="8" w:space="0" w:color="auto"/>
              <w:left w:val="nil"/>
              <w:bottom w:val="single" w:sz="8" w:space="0" w:color="auto"/>
              <w:right w:val="single" w:sz="8" w:space="0" w:color="auto"/>
            </w:tcBorders>
            <w:shd w:val="clear" w:color="auto" w:fill="auto"/>
            <w:noWrap/>
            <w:vAlign w:val="center"/>
            <w:hideMark/>
          </w:tcPr>
          <w:p w14:paraId="1D0A774F"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single" w:sz="8" w:space="0" w:color="auto"/>
              <w:left w:val="nil"/>
              <w:bottom w:val="single" w:sz="8" w:space="0" w:color="auto"/>
              <w:right w:val="single" w:sz="8" w:space="0" w:color="auto"/>
            </w:tcBorders>
            <w:shd w:val="clear" w:color="auto" w:fill="auto"/>
            <w:noWrap/>
            <w:vAlign w:val="center"/>
            <w:hideMark/>
          </w:tcPr>
          <w:p w14:paraId="358FE026"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r>
      <w:tr w:rsidR="00765B92" w:rsidRPr="00AD75EF" w14:paraId="37ED0BE0"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hideMark/>
          </w:tcPr>
          <w:p w14:paraId="18E07ED9" w14:textId="77777777" w:rsidR="00765B92" w:rsidRPr="00BA7A9F" w:rsidRDefault="00765B92" w:rsidP="00F25006">
            <w:pPr>
              <w:spacing w:after="0" w:line="240" w:lineRule="auto"/>
              <w:rPr>
                <w:rFonts w:eastAsia="Times New Roman"/>
                <w:color w:val="auto"/>
              </w:rPr>
            </w:pPr>
            <w:r w:rsidRPr="00BA7A9F">
              <w:rPr>
                <w:rFonts w:eastAsia="Times New Roman"/>
                <w:color w:val="auto"/>
              </w:rPr>
              <w:t>Current Account</w:t>
            </w:r>
          </w:p>
        </w:tc>
        <w:tc>
          <w:tcPr>
            <w:tcW w:w="941" w:type="dxa"/>
            <w:tcBorders>
              <w:top w:val="nil"/>
              <w:left w:val="nil"/>
              <w:bottom w:val="single" w:sz="8" w:space="0" w:color="auto"/>
              <w:right w:val="single" w:sz="8" w:space="0" w:color="auto"/>
            </w:tcBorders>
            <w:shd w:val="clear" w:color="auto" w:fill="auto"/>
            <w:noWrap/>
            <w:vAlign w:val="center"/>
            <w:hideMark/>
          </w:tcPr>
          <w:p w14:paraId="776F068C"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nil"/>
              <w:left w:val="nil"/>
              <w:bottom w:val="single" w:sz="8" w:space="0" w:color="auto"/>
              <w:right w:val="single" w:sz="8" w:space="0" w:color="auto"/>
            </w:tcBorders>
            <w:shd w:val="clear" w:color="auto" w:fill="auto"/>
            <w:noWrap/>
            <w:vAlign w:val="center"/>
            <w:hideMark/>
          </w:tcPr>
          <w:p w14:paraId="795B2024" w14:textId="77777777" w:rsidR="00765B92" w:rsidRPr="00BA7A9F" w:rsidRDefault="00765B92" w:rsidP="00F25006">
            <w:pPr>
              <w:spacing w:after="0" w:line="240" w:lineRule="auto"/>
              <w:jc w:val="right"/>
              <w:rPr>
                <w:rFonts w:eastAsia="Times New Roman"/>
                <w:b/>
                <w:bCs/>
                <w:color w:val="auto"/>
              </w:rPr>
            </w:pPr>
            <w:r w:rsidRPr="00BA7A9F">
              <w:rPr>
                <w:rFonts w:eastAsia="Times New Roman"/>
                <w:b/>
                <w:bCs/>
                <w:color w:val="auto"/>
              </w:rPr>
              <w:t>£613.21</w:t>
            </w:r>
          </w:p>
        </w:tc>
      </w:tr>
      <w:tr w:rsidR="00765B92" w:rsidRPr="00AD75EF" w14:paraId="7D8BEF3A"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hideMark/>
          </w:tcPr>
          <w:p w14:paraId="1BED6186" w14:textId="77777777" w:rsidR="00765B92" w:rsidRPr="00BA7A9F" w:rsidRDefault="00765B92" w:rsidP="00F25006">
            <w:pPr>
              <w:spacing w:after="0" w:line="240" w:lineRule="auto"/>
              <w:rPr>
                <w:rFonts w:eastAsia="Times New Roman"/>
                <w:color w:val="auto"/>
              </w:rPr>
            </w:pPr>
            <w:r w:rsidRPr="00BA7A9F">
              <w:rPr>
                <w:rFonts w:eastAsia="Times New Roman"/>
                <w:color w:val="auto"/>
              </w:rPr>
              <w:t>VAT Return</w:t>
            </w:r>
          </w:p>
        </w:tc>
        <w:tc>
          <w:tcPr>
            <w:tcW w:w="941" w:type="dxa"/>
            <w:tcBorders>
              <w:top w:val="nil"/>
              <w:left w:val="nil"/>
              <w:bottom w:val="single" w:sz="8" w:space="0" w:color="auto"/>
              <w:right w:val="single" w:sz="8" w:space="0" w:color="auto"/>
            </w:tcBorders>
            <w:shd w:val="clear" w:color="auto" w:fill="auto"/>
            <w:noWrap/>
            <w:vAlign w:val="center"/>
            <w:hideMark/>
          </w:tcPr>
          <w:p w14:paraId="7CC320A7"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nil"/>
              <w:left w:val="nil"/>
              <w:bottom w:val="single" w:sz="8" w:space="0" w:color="auto"/>
              <w:right w:val="single" w:sz="8" w:space="0" w:color="auto"/>
            </w:tcBorders>
            <w:shd w:val="clear" w:color="auto" w:fill="auto"/>
            <w:noWrap/>
            <w:vAlign w:val="center"/>
            <w:hideMark/>
          </w:tcPr>
          <w:p w14:paraId="64C891BD"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0</w:t>
            </w:r>
          </w:p>
        </w:tc>
      </w:tr>
      <w:tr w:rsidR="00765B92" w:rsidRPr="00AD75EF" w14:paraId="563A3914"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hideMark/>
          </w:tcPr>
          <w:p w14:paraId="7C656FAA" w14:textId="77777777" w:rsidR="00765B92" w:rsidRPr="00BA7A9F" w:rsidRDefault="00765B92" w:rsidP="00F25006">
            <w:pPr>
              <w:spacing w:after="0" w:line="240" w:lineRule="auto"/>
              <w:rPr>
                <w:rFonts w:eastAsia="Times New Roman"/>
                <w:color w:val="auto"/>
              </w:rPr>
            </w:pPr>
            <w:r w:rsidRPr="00BA7A9F">
              <w:rPr>
                <w:rFonts w:eastAsia="Times New Roman"/>
                <w:color w:val="auto"/>
              </w:rPr>
              <w:t xml:space="preserve">Transfer </w:t>
            </w:r>
            <w:r w:rsidRPr="00BA7A9F">
              <w:rPr>
                <w:rFonts w:eastAsia="Times New Roman"/>
                <w:b/>
                <w:bCs/>
                <w:color w:val="auto"/>
              </w:rPr>
              <w:t>from</w:t>
            </w:r>
            <w:r w:rsidRPr="00BA7A9F">
              <w:rPr>
                <w:rFonts w:eastAsia="Times New Roman"/>
                <w:color w:val="auto"/>
              </w:rPr>
              <w:t xml:space="preserve"> savings acc.</w:t>
            </w:r>
          </w:p>
        </w:tc>
        <w:tc>
          <w:tcPr>
            <w:tcW w:w="941" w:type="dxa"/>
            <w:tcBorders>
              <w:top w:val="nil"/>
              <w:left w:val="nil"/>
              <w:bottom w:val="single" w:sz="8" w:space="0" w:color="auto"/>
              <w:right w:val="single" w:sz="8" w:space="0" w:color="auto"/>
            </w:tcBorders>
            <w:shd w:val="clear" w:color="auto" w:fill="auto"/>
            <w:noWrap/>
            <w:vAlign w:val="center"/>
            <w:hideMark/>
          </w:tcPr>
          <w:p w14:paraId="5A79C6AA"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nil"/>
              <w:left w:val="nil"/>
              <w:bottom w:val="single" w:sz="8" w:space="0" w:color="auto"/>
              <w:right w:val="single" w:sz="8" w:space="0" w:color="auto"/>
            </w:tcBorders>
            <w:shd w:val="clear" w:color="auto" w:fill="auto"/>
            <w:noWrap/>
            <w:vAlign w:val="center"/>
            <w:hideMark/>
          </w:tcPr>
          <w:p w14:paraId="0CC755FB"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£2,500</w:t>
            </w:r>
          </w:p>
        </w:tc>
      </w:tr>
      <w:tr w:rsidR="00765B92" w:rsidRPr="00AD75EF" w14:paraId="61A52246"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hideMark/>
          </w:tcPr>
          <w:p w14:paraId="12AC8544" w14:textId="77777777" w:rsidR="00765B92" w:rsidRPr="00BA7A9F" w:rsidRDefault="00765B92" w:rsidP="00F25006">
            <w:pPr>
              <w:spacing w:after="0" w:line="240" w:lineRule="auto"/>
              <w:rPr>
                <w:rFonts w:eastAsia="Times New Roman"/>
                <w:color w:val="auto"/>
              </w:rPr>
            </w:pPr>
            <w:r w:rsidRPr="00BA7A9F">
              <w:rPr>
                <w:rFonts w:eastAsia="Times New Roman"/>
                <w:color w:val="auto"/>
              </w:rPr>
              <w:t xml:space="preserve">Interest </w:t>
            </w:r>
            <w:r w:rsidRPr="00BA7A9F">
              <w:rPr>
                <w:rFonts w:eastAsia="Times New Roman"/>
                <w:b/>
                <w:bCs/>
                <w:color w:val="auto"/>
              </w:rPr>
              <w:t>in</w:t>
            </w:r>
            <w:r w:rsidRPr="00BA7A9F">
              <w:rPr>
                <w:rFonts w:eastAsia="Times New Roman"/>
                <w:color w:val="auto"/>
              </w:rPr>
              <w:t xml:space="preserve"> savings acc.</w:t>
            </w:r>
          </w:p>
        </w:tc>
        <w:tc>
          <w:tcPr>
            <w:tcW w:w="941" w:type="dxa"/>
            <w:tcBorders>
              <w:top w:val="nil"/>
              <w:left w:val="nil"/>
              <w:bottom w:val="single" w:sz="8" w:space="0" w:color="auto"/>
              <w:right w:val="single" w:sz="8" w:space="0" w:color="auto"/>
            </w:tcBorders>
            <w:shd w:val="clear" w:color="auto" w:fill="auto"/>
            <w:noWrap/>
            <w:vAlign w:val="center"/>
            <w:hideMark/>
          </w:tcPr>
          <w:p w14:paraId="7F8142BD"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nil"/>
              <w:left w:val="nil"/>
              <w:bottom w:val="single" w:sz="8" w:space="0" w:color="auto"/>
              <w:right w:val="single" w:sz="8" w:space="0" w:color="auto"/>
            </w:tcBorders>
            <w:shd w:val="clear" w:color="auto" w:fill="auto"/>
            <w:noWrap/>
            <w:vAlign w:val="center"/>
            <w:hideMark/>
          </w:tcPr>
          <w:p w14:paraId="1CEA3FFA"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£18.98</w:t>
            </w:r>
          </w:p>
        </w:tc>
      </w:tr>
      <w:tr w:rsidR="00765B92" w:rsidRPr="00AD75EF" w14:paraId="6FD94D10"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1720CA13" w14:textId="77777777" w:rsidR="00765B92" w:rsidRPr="00BA7A9F" w:rsidRDefault="00765B92" w:rsidP="00F25006">
            <w:pPr>
              <w:spacing w:after="0" w:line="240" w:lineRule="auto"/>
              <w:rPr>
                <w:rFonts w:eastAsia="Times New Roman"/>
                <w:b/>
                <w:bCs/>
                <w:color w:val="auto"/>
              </w:rPr>
            </w:pPr>
            <w:r w:rsidRPr="00BA7A9F">
              <w:rPr>
                <w:rFonts w:eastAsia="Times New Roman"/>
                <w:b/>
                <w:bCs/>
                <w:color w:val="auto"/>
              </w:rPr>
              <w:t>July payments</w:t>
            </w:r>
          </w:p>
        </w:tc>
        <w:tc>
          <w:tcPr>
            <w:tcW w:w="941" w:type="dxa"/>
            <w:tcBorders>
              <w:top w:val="nil"/>
              <w:left w:val="nil"/>
              <w:bottom w:val="single" w:sz="8" w:space="0" w:color="auto"/>
              <w:right w:val="single" w:sz="8" w:space="0" w:color="auto"/>
            </w:tcBorders>
            <w:shd w:val="clear" w:color="auto" w:fill="auto"/>
            <w:noWrap/>
            <w:vAlign w:val="center"/>
          </w:tcPr>
          <w:p w14:paraId="5FF4EAEE"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hideMark/>
          </w:tcPr>
          <w:p w14:paraId="51E596DC"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 </w:t>
            </w:r>
          </w:p>
        </w:tc>
      </w:tr>
      <w:tr w:rsidR="00765B92" w:rsidRPr="00AD75EF" w14:paraId="6FA74C43"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7E6E422A" w14:textId="77777777" w:rsidR="00765B92" w:rsidRPr="00BA7A9F" w:rsidRDefault="00765B92" w:rsidP="00F25006">
            <w:pPr>
              <w:spacing w:after="0" w:line="240" w:lineRule="auto"/>
              <w:rPr>
                <w:rFonts w:eastAsia="Times New Roman"/>
                <w:color w:val="auto"/>
              </w:rPr>
            </w:pPr>
            <w:r w:rsidRPr="00BA7A9F">
              <w:rPr>
                <w:rFonts w:eastAsia="Times New Roman"/>
                <w:color w:val="auto"/>
              </w:rPr>
              <w:t>Bank charge</w:t>
            </w:r>
          </w:p>
        </w:tc>
        <w:tc>
          <w:tcPr>
            <w:tcW w:w="941" w:type="dxa"/>
            <w:tcBorders>
              <w:top w:val="nil"/>
              <w:left w:val="nil"/>
              <w:bottom w:val="single" w:sz="8" w:space="0" w:color="auto"/>
              <w:right w:val="single" w:sz="8" w:space="0" w:color="auto"/>
            </w:tcBorders>
            <w:shd w:val="clear" w:color="auto" w:fill="auto"/>
            <w:noWrap/>
            <w:vAlign w:val="center"/>
          </w:tcPr>
          <w:p w14:paraId="66ED4010"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hideMark/>
          </w:tcPr>
          <w:p w14:paraId="36BF9AED"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£4.25</w:t>
            </w:r>
          </w:p>
        </w:tc>
      </w:tr>
      <w:tr w:rsidR="00765B92" w:rsidRPr="00AD75EF" w14:paraId="389360D5"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0025A233" w14:textId="77777777" w:rsidR="00765B92" w:rsidRPr="00BA7A9F" w:rsidRDefault="00765B92" w:rsidP="00F25006">
            <w:pPr>
              <w:spacing w:after="0" w:line="240" w:lineRule="auto"/>
              <w:rPr>
                <w:rFonts w:eastAsia="Times New Roman"/>
                <w:color w:val="auto"/>
              </w:rPr>
            </w:pPr>
            <w:r w:rsidRPr="00BA7A9F">
              <w:rPr>
                <w:rFonts w:eastAsia="Times New Roman"/>
                <w:color w:val="auto"/>
              </w:rPr>
              <w:t>Abbess Roding church grant</w:t>
            </w:r>
          </w:p>
        </w:tc>
        <w:tc>
          <w:tcPr>
            <w:tcW w:w="941" w:type="dxa"/>
            <w:tcBorders>
              <w:top w:val="nil"/>
              <w:left w:val="nil"/>
              <w:bottom w:val="single" w:sz="8" w:space="0" w:color="auto"/>
              <w:right w:val="single" w:sz="8" w:space="0" w:color="auto"/>
            </w:tcBorders>
            <w:shd w:val="clear" w:color="auto" w:fill="auto"/>
            <w:noWrap/>
            <w:vAlign w:val="center"/>
          </w:tcPr>
          <w:p w14:paraId="3ECC3BBF"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hideMark/>
          </w:tcPr>
          <w:p w14:paraId="3C1CD13A"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£350</w:t>
            </w:r>
          </w:p>
        </w:tc>
      </w:tr>
      <w:tr w:rsidR="00765B92" w:rsidRPr="00AD75EF" w14:paraId="7614D544"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08F69F27" w14:textId="77777777" w:rsidR="00765B92" w:rsidRPr="00BA7A9F" w:rsidRDefault="00765B92" w:rsidP="00F25006">
            <w:pPr>
              <w:spacing w:after="0" w:line="240" w:lineRule="auto"/>
              <w:rPr>
                <w:rFonts w:eastAsia="Times New Roman"/>
                <w:color w:val="auto"/>
              </w:rPr>
            </w:pPr>
            <w:r w:rsidRPr="00BA7A9F">
              <w:rPr>
                <w:rFonts w:eastAsia="Times New Roman"/>
                <w:color w:val="auto"/>
              </w:rPr>
              <w:t>Beauchamp Roding church grant</w:t>
            </w:r>
          </w:p>
        </w:tc>
        <w:tc>
          <w:tcPr>
            <w:tcW w:w="941" w:type="dxa"/>
            <w:tcBorders>
              <w:top w:val="nil"/>
              <w:left w:val="nil"/>
              <w:bottom w:val="single" w:sz="8" w:space="0" w:color="auto"/>
              <w:right w:val="single" w:sz="8" w:space="0" w:color="auto"/>
            </w:tcBorders>
            <w:shd w:val="clear" w:color="auto" w:fill="auto"/>
            <w:noWrap/>
            <w:vAlign w:val="center"/>
          </w:tcPr>
          <w:p w14:paraId="7844517D"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hideMark/>
          </w:tcPr>
          <w:p w14:paraId="6FF71CB2"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£350</w:t>
            </w:r>
          </w:p>
        </w:tc>
      </w:tr>
      <w:tr w:rsidR="00765B92" w:rsidRPr="00AD75EF" w14:paraId="78C50652"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1846949B" w14:textId="77777777" w:rsidR="00765B92" w:rsidRPr="00BA7A9F" w:rsidRDefault="00765B92" w:rsidP="00F25006">
            <w:pPr>
              <w:spacing w:after="0" w:line="240" w:lineRule="auto"/>
              <w:rPr>
                <w:rFonts w:eastAsia="Times New Roman"/>
                <w:color w:val="auto"/>
              </w:rPr>
            </w:pPr>
            <w:r w:rsidRPr="00BA7A9F">
              <w:rPr>
                <w:rFonts w:eastAsia="Times New Roman"/>
                <w:color w:val="auto"/>
              </w:rPr>
              <w:t>Essex &amp; Herts Air Ambulance charity grant</w:t>
            </w:r>
          </w:p>
        </w:tc>
        <w:tc>
          <w:tcPr>
            <w:tcW w:w="941" w:type="dxa"/>
            <w:tcBorders>
              <w:top w:val="nil"/>
              <w:left w:val="nil"/>
              <w:bottom w:val="single" w:sz="8" w:space="0" w:color="auto"/>
              <w:right w:val="single" w:sz="8" w:space="0" w:color="auto"/>
            </w:tcBorders>
            <w:shd w:val="clear" w:color="auto" w:fill="auto"/>
            <w:noWrap/>
            <w:vAlign w:val="center"/>
          </w:tcPr>
          <w:p w14:paraId="66BFBE5F"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hideMark/>
          </w:tcPr>
          <w:p w14:paraId="64F727F6"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£350</w:t>
            </w:r>
          </w:p>
        </w:tc>
      </w:tr>
      <w:tr w:rsidR="00765B92" w:rsidRPr="00AD75EF" w14:paraId="4409CEF9"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39905E97" w14:textId="77777777" w:rsidR="00765B92" w:rsidRPr="00BA7A9F" w:rsidRDefault="00765B92" w:rsidP="00F25006">
            <w:pPr>
              <w:spacing w:after="0" w:line="240" w:lineRule="auto"/>
              <w:rPr>
                <w:rFonts w:eastAsia="Times New Roman"/>
                <w:color w:val="auto"/>
              </w:rPr>
            </w:pPr>
            <w:r w:rsidRPr="00BA7A9F">
              <w:rPr>
                <w:rFonts w:eastAsia="Times New Roman"/>
                <w:color w:val="auto"/>
              </w:rPr>
              <w:t>K Hanley wages</w:t>
            </w:r>
          </w:p>
        </w:tc>
        <w:tc>
          <w:tcPr>
            <w:tcW w:w="941" w:type="dxa"/>
            <w:tcBorders>
              <w:top w:val="nil"/>
              <w:left w:val="nil"/>
              <w:bottom w:val="single" w:sz="8" w:space="0" w:color="auto"/>
              <w:right w:val="single" w:sz="8" w:space="0" w:color="auto"/>
            </w:tcBorders>
            <w:shd w:val="clear" w:color="auto" w:fill="auto"/>
            <w:noWrap/>
            <w:vAlign w:val="center"/>
          </w:tcPr>
          <w:p w14:paraId="7289A8C9"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261D105F"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£242.46</w:t>
            </w:r>
          </w:p>
        </w:tc>
      </w:tr>
      <w:tr w:rsidR="00765B92" w:rsidRPr="00AD75EF" w14:paraId="7C51190B"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475604B7" w14:textId="77777777" w:rsidR="00765B92" w:rsidRPr="00BA7A9F" w:rsidRDefault="00765B92" w:rsidP="00F25006">
            <w:pPr>
              <w:spacing w:after="0" w:line="240" w:lineRule="auto"/>
              <w:rPr>
                <w:rFonts w:eastAsia="Times New Roman"/>
                <w:color w:val="auto"/>
              </w:rPr>
            </w:pPr>
            <w:r w:rsidRPr="00BA7A9F">
              <w:rPr>
                <w:rFonts w:eastAsia="Times New Roman"/>
                <w:color w:val="auto"/>
              </w:rPr>
              <w:t>Zurich annual insurance</w:t>
            </w:r>
          </w:p>
        </w:tc>
        <w:tc>
          <w:tcPr>
            <w:tcW w:w="941" w:type="dxa"/>
            <w:tcBorders>
              <w:top w:val="nil"/>
              <w:left w:val="nil"/>
              <w:bottom w:val="single" w:sz="8" w:space="0" w:color="auto"/>
              <w:right w:val="single" w:sz="8" w:space="0" w:color="auto"/>
            </w:tcBorders>
            <w:shd w:val="clear" w:color="auto" w:fill="auto"/>
            <w:noWrap/>
            <w:vAlign w:val="center"/>
          </w:tcPr>
          <w:p w14:paraId="49FFCDA7"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75814C18"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£241</w:t>
            </w:r>
          </w:p>
        </w:tc>
      </w:tr>
      <w:tr w:rsidR="00765B92" w:rsidRPr="00AD75EF" w14:paraId="4E453C32"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4E3AC397" w14:textId="77777777" w:rsidR="00765B92" w:rsidRPr="00BA7A9F" w:rsidRDefault="00765B92" w:rsidP="00F25006">
            <w:pPr>
              <w:spacing w:after="0" w:line="240" w:lineRule="auto"/>
              <w:rPr>
                <w:rFonts w:eastAsia="Times New Roman"/>
                <w:b/>
                <w:bCs/>
                <w:color w:val="auto"/>
              </w:rPr>
            </w:pPr>
            <w:r w:rsidRPr="00BA7A9F">
              <w:rPr>
                <w:rFonts w:eastAsia="Times New Roman"/>
                <w:b/>
                <w:bCs/>
                <w:color w:val="auto"/>
              </w:rPr>
              <w:t>August payments</w:t>
            </w:r>
          </w:p>
        </w:tc>
        <w:tc>
          <w:tcPr>
            <w:tcW w:w="941" w:type="dxa"/>
            <w:tcBorders>
              <w:top w:val="nil"/>
              <w:left w:val="nil"/>
              <w:bottom w:val="single" w:sz="8" w:space="0" w:color="auto"/>
              <w:right w:val="single" w:sz="8" w:space="0" w:color="auto"/>
            </w:tcBorders>
            <w:shd w:val="clear" w:color="auto" w:fill="auto"/>
            <w:noWrap/>
            <w:vAlign w:val="center"/>
          </w:tcPr>
          <w:p w14:paraId="3F6E56CA"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0704628C" w14:textId="77777777" w:rsidR="00765B92" w:rsidRPr="00BA7A9F" w:rsidRDefault="00765B92" w:rsidP="00F25006">
            <w:pPr>
              <w:spacing w:after="0" w:line="240" w:lineRule="auto"/>
              <w:jc w:val="right"/>
              <w:rPr>
                <w:rFonts w:eastAsia="Times New Roman"/>
                <w:color w:val="auto"/>
              </w:rPr>
            </w:pPr>
          </w:p>
        </w:tc>
      </w:tr>
      <w:tr w:rsidR="00765B92" w:rsidRPr="00AD75EF" w14:paraId="7AF6AD21"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512331DD" w14:textId="77777777" w:rsidR="00765B92" w:rsidRPr="00BA7A9F" w:rsidRDefault="00765B92" w:rsidP="00F25006">
            <w:pPr>
              <w:spacing w:after="0" w:line="240" w:lineRule="auto"/>
              <w:rPr>
                <w:rFonts w:eastAsia="Times New Roman"/>
                <w:color w:val="auto"/>
              </w:rPr>
            </w:pPr>
            <w:r w:rsidRPr="00BA7A9F">
              <w:rPr>
                <w:rFonts w:eastAsia="Times New Roman"/>
                <w:color w:val="auto"/>
              </w:rPr>
              <w:t>80</w:t>
            </w:r>
            <w:r w:rsidRPr="00BA7A9F">
              <w:rPr>
                <w:rFonts w:eastAsia="Times New Roman"/>
                <w:color w:val="auto"/>
                <w:vertAlign w:val="superscript"/>
              </w:rPr>
              <w:t>th</w:t>
            </w:r>
            <w:r w:rsidRPr="00BA7A9F">
              <w:rPr>
                <w:rFonts w:eastAsia="Times New Roman"/>
                <w:color w:val="auto"/>
              </w:rPr>
              <w:t xml:space="preserve"> event invitations</w:t>
            </w:r>
          </w:p>
        </w:tc>
        <w:tc>
          <w:tcPr>
            <w:tcW w:w="941" w:type="dxa"/>
            <w:tcBorders>
              <w:top w:val="nil"/>
              <w:left w:val="nil"/>
              <w:bottom w:val="single" w:sz="8" w:space="0" w:color="auto"/>
              <w:right w:val="single" w:sz="8" w:space="0" w:color="auto"/>
            </w:tcBorders>
            <w:shd w:val="clear" w:color="auto" w:fill="auto"/>
            <w:noWrap/>
            <w:vAlign w:val="center"/>
          </w:tcPr>
          <w:p w14:paraId="4E3CD41C"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0EA2146F"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£29.69</w:t>
            </w:r>
          </w:p>
        </w:tc>
      </w:tr>
      <w:tr w:rsidR="00765B92" w:rsidRPr="00AD75EF" w14:paraId="41C26743"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645CBDC7" w14:textId="77777777" w:rsidR="00765B92" w:rsidRPr="00BA7A9F" w:rsidRDefault="00765B92" w:rsidP="00F25006">
            <w:pPr>
              <w:spacing w:after="0" w:line="240" w:lineRule="auto"/>
              <w:rPr>
                <w:rFonts w:eastAsia="Times New Roman"/>
                <w:color w:val="auto"/>
              </w:rPr>
            </w:pPr>
            <w:r w:rsidRPr="00BA7A9F">
              <w:rPr>
                <w:rFonts w:eastAsia="Times New Roman"/>
                <w:color w:val="auto"/>
              </w:rPr>
              <w:t>Bank charge</w:t>
            </w:r>
          </w:p>
        </w:tc>
        <w:tc>
          <w:tcPr>
            <w:tcW w:w="941" w:type="dxa"/>
            <w:tcBorders>
              <w:top w:val="nil"/>
              <w:left w:val="nil"/>
              <w:bottom w:val="single" w:sz="8" w:space="0" w:color="auto"/>
              <w:right w:val="single" w:sz="8" w:space="0" w:color="auto"/>
            </w:tcBorders>
            <w:shd w:val="clear" w:color="auto" w:fill="auto"/>
            <w:noWrap/>
            <w:vAlign w:val="center"/>
          </w:tcPr>
          <w:p w14:paraId="54E95F9F"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180638EC"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£4.25</w:t>
            </w:r>
          </w:p>
        </w:tc>
      </w:tr>
      <w:tr w:rsidR="00765B92" w:rsidRPr="00AD75EF" w14:paraId="2DCB0E31"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5A0051A6" w14:textId="77777777" w:rsidR="00765B92" w:rsidRPr="00BA7A9F" w:rsidRDefault="00765B92" w:rsidP="00F25006">
            <w:pPr>
              <w:spacing w:after="0" w:line="240" w:lineRule="auto"/>
              <w:rPr>
                <w:rFonts w:eastAsia="Times New Roman"/>
                <w:color w:val="auto"/>
              </w:rPr>
            </w:pPr>
            <w:r w:rsidRPr="00BA7A9F">
              <w:rPr>
                <w:rFonts w:eastAsia="Times New Roman"/>
                <w:color w:val="auto"/>
              </w:rPr>
              <w:t>K Hanley wages</w:t>
            </w:r>
          </w:p>
        </w:tc>
        <w:tc>
          <w:tcPr>
            <w:tcW w:w="941" w:type="dxa"/>
            <w:tcBorders>
              <w:top w:val="nil"/>
              <w:left w:val="nil"/>
              <w:bottom w:val="single" w:sz="8" w:space="0" w:color="auto"/>
              <w:right w:val="single" w:sz="8" w:space="0" w:color="auto"/>
            </w:tcBorders>
            <w:shd w:val="clear" w:color="auto" w:fill="auto"/>
            <w:noWrap/>
            <w:vAlign w:val="center"/>
          </w:tcPr>
          <w:p w14:paraId="5949451D"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6AED5461"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£242.46</w:t>
            </w:r>
          </w:p>
        </w:tc>
      </w:tr>
      <w:tr w:rsidR="00765B92" w:rsidRPr="00AD75EF" w14:paraId="79B778D7"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61EC3881" w14:textId="77777777" w:rsidR="00765B92" w:rsidRPr="00BA7A9F" w:rsidRDefault="00765B92" w:rsidP="00F25006">
            <w:pPr>
              <w:spacing w:after="0" w:line="240" w:lineRule="auto"/>
              <w:rPr>
                <w:rFonts w:eastAsia="Times New Roman"/>
                <w:b/>
                <w:bCs/>
                <w:color w:val="auto"/>
              </w:rPr>
            </w:pPr>
            <w:r w:rsidRPr="00BA7A9F">
              <w:rPr>
                <w:rFonts w:eastAsia="Times New Roman"/>
                <w:b/>
                <w:bCs/>
                <w:color w:val="auto"/>
              </w:rPr>
              <w:t>September payments</w:t>
            </w:r>
          </w:p>
        </w:tc>
        <w:tc>
          <w:tcPr>
            <w:tcW w:w="941" w:type="dxa"/>
            <w:tcBorders>
              <w:top w:val="nil"/>
              <w:left w:val="nil"/>
              <w:bottom w:val="single" w:sz="8" w:space="0" w:color="auto"/>
              <w:right w:val="single" w:sz="8" w:space="0" w:color="auto"/>
            </w:tcBorders>
            <w:shd w:val="clear" w:color="auto" w:fill="auto"/>
            <w:noWrap/>
            <w:vAlign w:val="center"/>
          </w:tcPr>
          <w:p w14:paraId="3E408A60"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4D0952BA" w14:textId="77777777" w:rsidR="00765B92" w:rsidRPr="00BA7A9F" w:rsidRDefault="00765B92" w:rsidP="00F25006">
            <w:pPr>
              <w:spacing w:after="0" w:line="240" w:lineRule="auto"/>
              <w:jc w:val="right"/>
              <w:rPr>
                <w:rFonts w:eastAsia="Times New Roman"/>
                <w:color w:val="auto"/>
              </w:rPr>
            </w:pPr>
          </w:p>
        </w:tc>
      </w:tr>
      <w:tr w:rsidR="00765B92" w:rsidRPr="00AD75EF" w14:paraId="1655A149"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0EA3D70E" w14:textId="77777777" w:rsidR="00765B92" w:rsidRPr="00BA7A9F" w:rsidRDefault="00765B92" w:rsidP="00F25006">
            <w:pPr>
              <w:spacing w:after="0" w:line="240" w:lineRule="auto"/>
              <w:rPr>
                <w:rFonts w:eastAsia="Times New Roman"/>
                <w:color w:val="auto"/>
              </w:rPr>
            </w:pPr>
            <w:r w:rsidRPr="00BA7A9F">
              <w:rPr>
                <w:rFonts w:eastAsia="Times New Roman"/>
                <w:color w:val="auto"/>
              </w:rPr>
              <w:t>Bank charge</w:t>
            </w:r>
          </w:p>
        </w:tc>
        <w:tc>
          <w:tcPr>
            <w:tcW w:w="941" w:type="dxa"/>
            <w:tcBorders>
              <w:top w:val="nil"/>
              <w:left w:val="nil"/>
              <w:bottom w:val="single" w:sz="8" w:space="0" w:color="auto"/>
              <w:right w:val="single" w:sz="8" w:space="0" w:color="auto"/>
            </w:tcBorders>
            <w:shd w:val="clear" w:color="auto" w:fill="auto"/>
            <w:noWrap/>
            <w:vAlign w:val="center"/>
          </w:tcPr>
          <w:p w14:paraId="3E7DECCF"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7FF287EE"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£4.25</w:t>
            </w:r>
          </w:p>
        </w:tc>
      </w:tr>
      <w:tr w:rsidR="00765B92" w:rsidRPr="00AD75EF" w14:paraId="4B124010"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6E192FAE" w14:textId="77777777" w:rsidR="00765B92" w:rsidRPr="00BA7A9F" w:rsidRDefault="00765B92" w:rsidP="00F25006">
            <w:pPr>
              <w:spacing w:after="0" w:line="240" w:lineRule="auto"/>
              <w:rPr>
                <w:rFonts w:eastAsia="Times New Roman"/>
                <w:color w:val="auto"/>
              </w:rPr>
            </w:pPr>
            <w:r w:rsidRPr="00BA7A9F">
              <w:rPr>
                <w:rFonts w:eastAsia="Times New Roman"/>
                <w:color w:val="auto"/>
              </w:rPr>
              <w:t>K Hanley wages and back pay</w:t>
            </w:r>
          </w:p>
        </w:tc>
        <w:tc>
          <w:tcPr>
            <w:tcW w:w="941" w:type="dxa"/>
            <w:tcBorders>
              <w:top w:val="nil"/>
              <w:left w:val="nil"/>
              <w:bottom w:val="single" w:sz="8" w:space="0" w:color="auto"/>
              <w:right w:val="single" w:sz="8" w:space="0" w:color="auto"/>
            </w:tcBorders>
            <w:shd w:val="clear" w:color="auto" w:fill="auto"/>
            <w:noWrap/>
            <w:vAlign w:val="center"/>
          </w:tcPr>
          <w:p w14:paraId="57470EF6"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5C15CACF"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£291.06</w:t>
            </w:r>
          </w:p>
        </w:tc>
      </w:tr>
      <w:tr w:rsidR="00765B92" w:rsidRPr="00AD75EF" w14:paraId="027B7E12"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tcPr>
          <w:p w14:paraId="16308FFD" w14:textId="77777777" w:rsidR="00765B92" w:rsidRPr="00BA7A9F" w:rsidRDefault="00765B92" w:rsidP="00F25006">
            <w:pPr>
              <w:spacing w:after="0" w:line="240" w:lineRule="auto"/>
              <w:rPr>
                <w:rFonts w:eastAsia="Times New Roman"/>
                <w:color w:val="auto"/>
              </w:rPr>
            </w:pPr>
            <w:r w:rsidRPr="00BA7A9F">
              <w:rPr>
                <w:rFonts w:eastAsia="Times New Roman"/>
                <w:color w:val="auto"/>
              </w:rPr>
              <w:t>80</w:t>
            </w:r>
            <w:r w:rsidRPr="00BA7A9F">
              <w:rPr>
                <w:rFonts w:eastAsia="Times New Roman"/>
                <w:color w:val="auto"/>
                <w:vertAlign w:val="superscript"/>
              </w:rPr>
              <w:t>th</w:t>
            </w:r>
            <w:r w:rsidRPr="00BA7A9F">
              <w:rPr>
                <w:rFonts w:eastAsia="Times New Roman"/>
                <w:color w:val="auto"/>
              </w:rPr>
              <w:t xml:space="preserve"> event food payment</w:t>
            </w:r>
          </w:p>
        </w:tc>
        <w:tc>
          <w:tcPr>
            <w:tcW w:w="941" w:type="dxa"/>
            <w:tcBorders>
              <w:top w:val="nil"/>
              <w:left w:val="nil"/>
              <w:bottom w:val="single" w:sz="8" w:space="0" w:color="auto"/>
              <w:right w:val="single" w:sz="8" w:space="0" w:color="auto"/>
            </w:tcBorders>
            <w:shd w:val="clear" w:color="auto" w:fill="auto"/>
            <w:noWrap/>
            <w:vAlign w:val="center"/>
          </w:tcPr>
          <w:p w14:paraId="60109F25" w14:textId="77777777" w:rsidR="00765B92" w:rsidRPr="00BA7A9F" w:rsidRDefault="00765B92" w:rsidP="00F25006">
            <w:pPr>
              <w:spacing w:after="0" w:line="240" w:lineRule="auto"/>
              <w:jc w:val="right"/>
              <w:rPr>
                <w:rFonts w:eastAsia="Times New Roman"/>
                <w:color w:val="auto"/>
              </w:rPr>
            </w:pPr>
          </w:p>
        </w:tc>
        <w:tc>
          <w:tcPr>
            <w:tcW w:w="1113" w:type="dxa"/>
            <w:tcBorders>
              <w:top w:val="nil"/>
              <w:left w:val="nil"/>
              <w:bottom w:val="single" w:sz="8" w:space="0" w:color="auto"/>
              <w:right w:val="single" w:sz="8" w:space="0" w:color="auto"/>
            </w:tcBorders>
            <w:shd w:val="clear" w:color="auto" w:fill="auto"/>
            <w:noWrap/>
            <w:vAlign w:val="center"/>
          </w:tcPr>
          <w:p w14:paraId="78B63E28" w14:textId="77777777" w:rsidR="00765B92" w:rsidRPr="00BA7A9F" w:rsidRDefault="00765B92" w:rsidP="00F25006">
            <w:pPr>
              <w:spacing w:after="0" w:line="240" w:lineRule="auto"/>
              <w:jc w:val="right"/>
              <w:rPr>
                <w:rFonts w:eastAsia="Times New Roman"/>
                <w:color w:val="auto"/>
              </w:rPr>
            </w:pPr>
            <w:r w:rsidRPr="00BA7A9F">
              <w:rPr>
                <w:rFonts w:eastAsia="Times New Roman"/>
                <w:color w:val="auto"/>
              </w:rPr>
              <w:t>£700</w:t>
            </w:r>
          </w:p>
        </w:tc>
      </w:tr>
      <w:tr w:rsidR="00765B92" w:rsidRPr="00AD75EF" w14:paraId="2B33890C" w14:textId="77777777" w:rsidTr="00F25006">
        <w:trPr>
          <w:trHeight w:val="300"/>
          <w:jc w:val="center"/>
        </w:trPr>
        <w:tc>
          <w:tcPr>
            <w:tcW w:w="2780" w:type="dxa"/>
            <w:tcBorders>
              <w:top w:val="nil"/>
              <w:left w:val="single" w:sz="8" w:space="0" w:color="auto"/>
              <w:bottom w:val="single" w:sz="8" w:space="0" w:color="auto"/>
              <w:right w:val="single" w:sz="8" w:space="0" w:color="auto"/>
            </w:tcBorders>
            <w:shd w:val="clear" w:color="auto" w:fill="auto"/>
            <w:noWrap/>
            <w:vAlign w:val="center"/>
            <w:hideMark/>
          </w:tcPr>
          <w:p w14:paraId="56A01DA1" w14:textId="77777777" w:rsidR="00765B92" w:rsidRPr="00BA7A9F" w:rsidRDefault="00765B92" w:rsidP="00F25006">
            <w:pPr>
              <w:spacing w:after="0" w:line="240" w:lineRule="auto"/>
              <w:rPr>
                <w:rFonts w:eastAsia="Times New Roman"/>
                <w:b/>
                <w:bCs/>
                <w:color w:val="auto"/>
              </w:rPr>
            </w:pPr>
            <w:r w:rsidRPr="00BA7A9F">
              <w:rPr>
                <w:rFonts w:eastAsia="Times New Roman"/>
                <w:b/>
                <w:bCs/>
                <w:color w:val="auto"/>
              </w:rPr>
              <w:t>Closing balance 01/10/2026</w:t>
            </w:r>
          </w:p>
        </w:tc>
        <w:tc>
          <w:tcPr>
            <w:tcW w:w="941" w:type="dxa"/>
            <w:tcBorders>
              <w:top w:val="nil"/>
              <w:left w:val="nil"/>
              <w:bottom w:val="single" w:sz="8" w:space="0" w:color="auto"/>
              <w:right w:val="single" w:sz="8" w:space="0" w:color="auto"/>
            </w:tcBorders>
            <w:shd w:val="clear" w:color="auto" w:fill="auto"/>
            <w:noWrap/>
            <w:vAlign w:val="center"/>
            <w:hideMark/>
          </w:tcPr>
          <w:p w14:paraId="579D7FF5" w14:textId="77777777" w:rsidR="00765B92" w:rsidRPr="00BA7A9F" w:rsidRDefault="00765B92" w:rsidP="00F25006">
            <w:pPr>
              <w:spacing w:after="0" w:line="240" w:lineRule="auto"/>
              <w:rPr>
                <w:rFonts w:eastAsia="Times New Roman"/>
                <w:color w:val="auto"/>
              </w:rPr>
            </w:pPr>
            <w:r w:rsidRPr="00BA7A9F">
              <w:rPr>
                <w:rFonts w:eastAsia="Times New Roman"/>
                <w:color w:val="auto"/>
              </w:rPr>
              <w:t> </w:t>
            </w:r>
          </w:p>
        </w:tc>
        <w:tc>
          <w:tcPr>
            <w:tcW w:w="1113" w:type="dxa"/>
            <w:tcBorders>
              <w:top w:val="nil"/>
              <w:left w:val="nil"/>
              <w:bottom w:val="single" w:sz="8" w:space="0" w:color="auto"/>
              <w:right w:val="single" w:sz="8" w:space="0" w:color="auto"/>
            </w:tcBorders>
            <w:shd w:val="clear" w:color="auto" w:fill="auto"/>
            <w:noWrap/>
            <w:vAlign w:val="center"/>
            <w:hideMark/>
          </w:tcPr>
          <w:p w14:paraId="5042BC02" w14:textId="77777777" w:rsidR="00765B92" w:rsidRPr="00BA7A9F" w:rsidRDefault="00765B92" w:rsidP="00F25006">
            <w:pPr>
              <w:spacing w:after="0" w:line="240" w:lineRule="auto"/>
              <w:jc w:val="right"/>
              <w:rPr>
                <w:rFonts w:eastAsia="Times New Roman"/>
                <w:b/>
                <w:bCs/>
                <w:color w:val="auto"/>
              </w:rPr>
            </w:pPr>
            <w:r w:rsidRPr="00BA7A9F">
              <w:rPr>
                <w:rFonts w:eastAsia="Arial"/>
                <w:b/>
                <w:bCs/>
                <w:color w:val="auto"/>
                <w:sz w:val="24"/>
                <w:szCs w:val="24"/>
              </w:rPr>
              <w:t>£</w:t>
            </w:r>
            <w:r w:rsidRPr="00BA7A9F">
              <w:rPr>
                <w:rFonts w:asciiTheme="minorHAnsi" w:eastAsia="Arial" w:hAnsiTheme="minorHAnsi" w:cstheme="minorHAnsi"/>
                <w:b/>
                <w:bCs/>
                <w:color w:val="auto"/>
                <w:sz w:val="24"/>
                <w:szCs w:val="24"/>
              </w:rPr>
              <w:t>303.79</w:t>
            </w:r>
          </w:p>
        </w:tc>
      </w:tr>
    </w:tbl>
    <w:p w14:paraId="5F047F2E" w14:textId="7F21C6C1" w:rsidR="00BD73C9" w:rsidRPr="00103252" w:rsidRDefault="00BD73C9" w:rsidP="009475CF">
      <w:pPr>
        <w:tabs>
          <w:tab w:val="left" w:pos="1134"/>
          <w:tab w:val="left" w:pos="3828"/>
        </w:tabs>
        <w:spacing w:after="0" w:line="240" w:lineRule="auto"/>
        <w:ind w:left="1488"/>
        <w:rPr>
          <w:rFonts w:asciiTheme="minorHAnsi" w:eastAsia="Arial" w:hAnsiTheme="minorHAnsi" w:cstheme="minorHAnsi"/>
          <w:color w:val="FF0000"/>
          <w:sz w:val="24"/>
          <w:szCs w:val="24"/>
        </w:rPr>
      </w:pPr>
    </w:p>
    <w:p w14:paraId="611FE434" w14:textId="456D97BA" w:rsidR="006C3E9D" w:rsidRPr="00F41F20" w:rsidRDefault="008C5E42" w:rsidP="009F6F26">
      <w:pPr>
        <w:pStyle w:val="ListParagraph"/>
        <w:numPr>
          <w:ilvl w:val="0"/>
          <w:numId w:val="1"/>
        </w:numPr>
        <w:tabs>
          <w:tab w:val="left" w:pos="1134"/>
        </w:tabs>
        <w:spacing w:after="0" w:line="240" w:lineRule="auto"/>
        <w:rPr>
          <w:rFonts w:asciiTheme="minorHAnsi" w:eastAsia="Arial" w:hAnsiTheme="minorHAnsi" w:cstheme="minorHAnsi"/>
          <w:sz w:val="24"/>
          <w:szCs w:val="24"/>
        </w:rPr>
      </w:pPr>
      <w:r w:rsidRPr="00F41F20">
        <w:rPr>
          <w:rFonts w:asciiTheme="minorHAnsi" w:eastAsia="Arial" w:hAnsiTheme="minorHAnsi" w:cstheme="minorHAnsi"/>
          <w:sz w:val="24"/>
          <w:szCs w:val="24"/>
        </w:rPr>
        <w:t xml:space="preserve">Cllrs </w:t>
      </w:r>
      <w:r w:rsidRPr="00F41F20">
        <w:rPr>
          <w:rFonts w:asciiTheme="minorHAnsi" w:eastAsia="Arial" w:hAnsiTheme="minorHAnsi" w:cstheme="minorHAnsi"/>
          <w:b/>
          <w:bCs/>
          <w:sz w:val="24"/>
          <w:szCs w:val="24"/>
        </w:rPr>
        <w:t>agreed</w:t>
      </w:r>
      <w:r w:rsidRPr="00F41F20">
        <w:rPr>
          <w:rFonts w:asciiTheme="minorHAnsi" w:eastAsia="Arial" w:hAnsiTheme="minorHAnsi" w:cstheme="minorHAnsi"/>
          <w:sz w:val="24"/>
          <w:szCs w:val="24"/>
        </w:rPr>
        <w:t xml:space="preserve"> that the finances presented were accurate. </w:t>
      </w:r>
      <w:r w:rsidR="00775633" w:rsidRPr="00F41F20">
        <w:rPr>
          <w:rFonts w:asciiTheme="minorHAnsi" w:eastAsia="Arial" w:hAnsiTheme="minorHAnsi" w:cstheme="minorHAnsi"/>
          <w:sz w:val="24"/>
          <w:szCs w:val="24"/>
        </w:rPr>
        <w:t>C</w:t>
      </w:r>
      <w:r w:rsidR="009927AF" w:rsidRPr="00F41F20">
        <w:rPr>
          <w:rFonts w:asciiTheme="minorHAnsi" w:eastAsia="Arial" w:hAnsiTheme="minorHAnsi" w:cstheme="minorHAnsi"/>
          <w:sz w:val="24"/>
          <w:szCs w:val="24"/>
        </w:rPr>
        <w:t>llr</w:t>
      </w:r>
      <w:r w:rsidR="00CC61BE" w:rsidRPr="00F41F20">
        <w:rPr>
          <w:rFonts w:asciiTheme="minorHAnsi" w:eastAsia="Arial" w:hAnsiTheme="minorHAnsi" w:cstheme="minorHAnsi"/>
          <w:sz w:val="24"/>
          <w:szCs w:val="24"/>
        </w:rPr>
        <w:t xml:space="preserve"> </w:t>
      </w:r>
      <w:r w:rsidR="00CD0668">
        <w:rPr>
          <w:rFonts w:asciiTheme="minorHAnsi" w:eastAsia="Arial" w:hAnsiTheme="minorHAnsi" w:cstheme="minorHAnsi"/>
          <w:color w:val="auto"/>
          <w:sz w:val="24"/>
          <w:szCs w:val="24"/>
        </w:rPr>
        <w:t>Sherw</w:t>
      </w:r>
      <w:r w:rsidR="00156215">
        <w:rPr>
          <w:rFonts w:asciiTheme="minorHAnsi" w:eastAsia="Arial" w:hAnsiTheme="minorHAnsi" w:cstheme="minorHAnsi"/>
          <w:color w:val="auto"/>
          <w:sz w:val="24"/>
          <w:szCs w:val="24"/>
        </w:rPr>
        <w:t>e</w:t>
      </w:r>
      <w:r w:rsidR="00CD0668">
        <w:rPr>
          <w:rFonts w:asciiTheme="minorHAnsi" w:eastAsia="Arial" w:hAnsiTheme="minorHAnsi" w:cstheme="minorHAnsi"/>
          <w:color w:val="auto"/>
          <w:sz w:val="24"/>
          <w:szCs w:val="24"/>
        </w:rPr>
        <w:t>n</w:t>
      </w:r>
      <w:r w:rsidR="001219A7" w:rsidRPr="00F41F20">
        <w:rPr>
          <w:rFonts w:asciiTheme="minorHAnsi" w:eastAsia="Arial" w:hAnsiTheme="minorHAnsi" w:cstheme="minorHAnsi"/>
          <w:color w:val="auto"/>
          <w:sz w:val="24"/>
          <w:szCs w:val="24"/>
        </w:rPr>
        <w:t xml:space="preserve"> </w:t>
      </w:r>
      <w:r w:rsidR="009927AF" w:rsidRPr="00F41F20">
        <w:rPr>
          <w:rFonts w:asciiTheme="minorHAnsi" w:eastAsia="Arial" w:hAnsiTheme="minorHAnsi" w:cstheme="minorHAnsi"/>
          <w:sz w:val="24"/>
          <w:szCs w:val="24"/>
        </w:rPr>
        <w:t xml:space="preserve">signed </w:t>
      </w:r>
      <w:r w:rsidR="00CC61BE" w:rsidRPr="00F41F20">
        <w:rPr>
          <w:rFonts w:asciiTheme="minorHAnsi" w:eastAsia="Arial" w:hAnsiTheme="minorHAnsi" w:cstheme="minorHAnsi"/>
          <w:sz w:val="24"/>
          <w:szCs w:val="24"/>
        </w:rPr>
        <w:t xml:space="preserve">the </w:t>
      </w:r>
      <w:r w:rsidR="009927AF" w:rsidRPr="00F41F20">
        <w:rPr>
          <w:rFonts w:asciiTheme="minorHAnsi" w:eastAsia="Arial" w:hAnsiTheme="minorHAnsi" w:cstheme="minorHAnsi"/>
          <w:sz w:val="24"/>
          <w:szCs w:val="24"/>
        </w:rPr>
        <w:t>current account statement to confirm</w:t>
      </w:r>
      <w:r w:rsidR="001219A7" w:rsidRPr="00F41F20">
        <w:rPr>
          <w:rFonts w:asciiTheme="minorHAnsi" w:eastAsia="Arial" w:hAnsiTheme="minorHAnsi" w:cstheme="minorHAnsi"/>
          <w:sz w:val="24"/>
          <w:szCs w:val="24"/>
        </w:rPr>
        <w:t xml:space="preserve"> </w:t>
      </w:r>
      <w:r w:rsidR="00CC61BE" w:rsidRPr="00F41F20">
        <w:rPr>
          <w:rFonts w:asciiTheme="minorHAnsi" w:eastAsia="Arial" w:hAnsiTheme="minorHAnsi" w:cstheme="minorHAnsi"/>
          <w:sz w:val="24"/>
          <w:szCs w:val="24"/>
        </w:rPr>
        <w:t xml:space="preserve">the </w:t>
      </w:r>
      <w:r w:rsidR="001219A7" w:rsidRPr="00F41F20">
        <w:rPr>
          <w:rFonts w:asciiTheme="minorHAnsi" w:eastAsia="Arial" w:hAnsiTheme="minorHAnsi" w:cstheme="minorHAnsi"/>
          <w:sz w:val="24"/>
          <w:szCs w:val="24"/>
        </w:rPr>
        <w:t>balance</w:t>
      </w:r>
      <w:r w:rsidR="009927AF" w:rsidRPr="00F41F20">
        <w:rPr>
          <w:rFonts w:asciiTheme="minorHAnsi" w:eastAsia="Arial" w:hAnsiTheme="minorHAnsi" w:cstheme="minorHAnsi"/>
          <w:sz w:val="24"/>
          <w:szCs w:val="24"/>
        </w:rPr>
        <w:t>.</w:t>
      </w:r>
      <w:r w:rsidR="00DE0EAF" w:rsidRPr="00F41F20">
        <w:rPr>
          <w:rFonts w:asciiTheme="minorHAnsi" w:eastAsia="Arial" w:hAnsiTheme="minorHAnsi" w:cstheme="minorHAnsi"/>
          <w:sz w:val="24"/>
          <w:szCs w:val="24"/>
        </w:rPr>
        <w:t xml:space="preserve"> </w:t>
      </w:r>
    </w:p>
    <w:p w14:paraId="2ED951A9" w14:textId="77777777" w:rsidR="006C3E9D" w:rsidRPr="006C3E9D" w:rsidRDefault="006C3E9D" w:rsidP="006C3E9D">
      <w:pPr>
        <w:pStyle w:val="ListParagraph"/>
        <w:tabs>
          <w:tab w:val="left" w:pos="1134"/>
        </w:tabs>
        <w:spacing w:after="0" w:line="240" w:lineRule="auto"/>
        <w:ind w:left="1488"/>
        <w:rPr>
          <w:rFonts w:asciiTheme="minorHAnsi" w:eastAsia="Arial" w:hAnsiTheme="minorHAnsi" w:cstheme="minorHAnsi"/>
          <w:b/>
          <w:bCs/>
          <w:sz w:val="24"/>
          <w:szCs w:val="24"/>
        </w:rPr>
      </w:pPr>
    </w:p>
    <w:p w14:paraId="5EB062C2" w14:textId="0BF04169" w:rsidR="00C16654" w:rsidRDefault="00156215" w:rsidP="00103252">
      <w:pPr>
        <w:spacing w:after="3" w:line="240" w:lineRule="auto"/>
        <w:rPr>
          <w:rFonts w:asciiTheme="minorHAnsi" w:eastAsia="Arial" w:hAnsiTheme="minorHAnsi" w:cstheme="minorHAnsi"/>
          <w:b/>
          <w:bCs/>
          <w:sz w:val="24"/>
          <w:szCs w:val="24"/>
        </w:rPr>
      </w:pPr>
      <w:r>
        <w:rPr>
          <w:rFonts w:asciiTheme="minorHAnsi" w:eastAsia="Arial" w:hAnsiTheme="minorHAnsi" w:cstheme="minorHAnsi"/>
          <w:b/>
          <w:bCs/>
          <w:sz w:val="24"/>
          <w:szCs w:val="24"/>
        </w:rPr>
        <w:t>7</w:t>
      </w:r>
      <w:r w:rsidR="00C16654">
        <w:rPr>
          <w:rFonts w:asciiTheme="minorHAnsi" w:eastAsia="Arial" w:hAnsiTheme="minorHAnsi" w:cstheme="minorHAnsi"/>
          <w:b/>
          <w:bCs/>
          <w:sz w:val="24"/>
          <w:szCs w:val="24"/>
        </w:rPr>
        <w:t>0/26</w:t>
      </w:r>
      <w:r w:rsidR="00C16654">
        <w:rPr>
          <w:rFonts w:asciiTheme="minorHAnsi" w:eastAsia="Arial" w:hAnsiTheme="minorHAnsi" w:cstheme="minorHAnsi"/>
          <w:b/>
          <w:bCs/>
          <w:sz w:val="24"/>
          <w:szCs w:val="24"/>
        </w:rPr>
        <w:tab/>
      </w:r>
      <w:r>
        <w:rPr>
          <w:rFonts w:asciiTheme="minorHAnsi" w:eastAsia="Arial" w:hAnsiTheme="minorHAnsi" w:cstheme="minorHAnsi"/>
          <w:b/>
          <w:bCs/>
          <w:sz w:val="24"/>
          <w:szCs w:val="24"/>
        </w:rPr>
        <w:t>Internal Auditor</w:t>
      </w:r>
    </w:p>
    <w:p w14:paraId="3ACE3A84" w14:textId="21BAE991" w:rsidR="004B509C" w:rsidRDefault="004B509C" w:rsidP="00103252">
      <w:pPr>
        <w:spacing w:after="3" w:line="240" w:lineRule="auto"/>
        <w:rPr>
          <w:rFonts w:asciiTheme="minorHAnsi" w:eastAsia="Arial" w:hAnsiTheme="minorHAnsi" w:cstheme="minorHAnsi"/>
          <w:sz w:val="24"/>
          <w:szCs w:val="24"/>
        </w:rPr>
      </w:pPr>
      <w:r>
        <w:rPr>
          <w:rFonts w:asciiTheme="minorHAnsi" w:eastAsia="Arial" w:hAnsiTheme="minorHAnsi" w:cstheme="minorHAnsi"/>
          <w:b/>
          <w:bCs/>
          <w:sz w:val="24"/>
          <w:szCs w:val="24"/>
        </w:rPr>
        <w:tab/>
      </w:r>
      <w:r>
        <w:rPr>
          <w:rFonts w:asciiTheme="minorHAnsi" w:eastAsia="Arial" w:hAnsiTheme="minorHAnsi" w:cstheme="minorHAnsi"/>
          <w:sz w:val="24"/>
          <w:szCs w:val="24"/>
        </w:rPr>
        <w:t>T</w:t>
      </w:r>
      <w:r w:rsidR="00156215">
        <w:rPr>
          <w:rFonts w:asciiTheme="minorHAnsi" w:eastAsia="Arial" w:hAnsiTheme="minorHAnsi" w:cstheme="minorHAnsi"/>
          <w:sz w:val="24"/>
          <w:szCs w:val="24"/>
        </w:rPr>
        <w:t xml:space="preserve">o review </w:t>
      </w:r>
      <w:r w:rsidR="00CF3587">
        <w:rPr>
          <w:rFonts w:asciiTheme="minorHAnsi" w:eastAsia="Arial" w:hAnsiTheme="minorHAnsi" w:cstheme="minorHAnsi"/>
          <w:sz w:val="24"/>
          <w:szCs w:val="24"/>
        </w:rPr>
        <w:t xml:space="preserve">and agree to appoint a new </w:t>
      </w:r>
      <w:r w:rsidR="008D66D4">
        <w:rPr>
          <w:rFonts w:asciiTheme="minorHAnsi" w:eastAsia="Arial" w:hAnsiTheme="minorHAnsi" w:cstheme="minorHAnsi"/>
          <w:sz w:val="24"/>
          <w:szCs w:val="24"/>
        </w:rPr>
        <w:t>internal auditor for 2026/27.</w:t>
      </w:r>
    </w:p>
    <w:p w14:paraId="65C818A7" w14:textId="3705848F" w:rsidR="008D66D4" w:rsidRDefault="008D66D4" w:rsidP="00103252">
      <w:pPr>
        <w:spacing w:after="3" w:line="240" w:lineRule="auto"/>
        <w:rPr>
          <w:rFonts w:asciiTheme="minorHAnsi" w:eastAsia="Arial" w:hAnsiTheme="minorHAnsi" w:cstheme="minorHAnsi"/>
          <w:sz w:val="24"/>
          <w:szCs w:val="24"/>
        </w:rPr>
      </w:pPr>
      <w:r>
        <w:rPr>
          <w:rFonts w:asciiTheme="minorHAnsi" w:eastAsia="Arial" w:hAnsiTheme="minorHAnsi" w:cstheme="minorHAnsi"/>
          <w:sz w:val="24"/>
          <w:szCs w:val="24"/>
        </w:rPr>
        <w:tab/>
        <w:t xml:space="preserve">The parish council discussed and </w:t>
      </w:r>
      <w:r w:rsidRPr="000522A2">
        <w:rPr>
          <w:rFonts w:asciiTheme="minorHAnsi" w:eastAsia="Arial" w:hAnsiTheme="minorHAnsi" w:cstheme="minorHAnsi"/>
          <w:b/>
          <w:bCs/>
          <w:sz w:val="24"/>
          <w:szCs w:val="24"/>
        </w:rPr>
        <w:t>agreed</w:t>
      </w:r>
      <w:r>
        <w:rPr>
          <w:rFonts w:asciiTheme="minorHAnsi" w:eastAsia="Arial" w:hAnsiTheme="minorHAnsi" w:cstheme="minorHAnsi"/>
          <w:sz w:val="24"/>
          <w:szCs w:val="24"/>
        </w:rPr>
        <w:t xml:space="preserve"> to appoint </w:t>
      </w:r>
      <w:r w:rsidR="00E17DE9">
        <w:rPr>
          <w:rFonts w:asciiTheme="minorHAnsi" w:eastAsia="Arial" w:hAnsiTheme="minorHAnsi" w:cstheme="minorHAnsi"/>
          <w:sz w:val="24"/>
          <w:szCs w:val="24"/>
        </w:rPr>
        <w:t>Anchor Internal Audits</w:t>
      </w:r>
      <w:r w:rsidR="00355A58">
        <w:rPr>
          <w:rFonts w:asciiTheme="minorHAnsi" w:eastAsia="Arial" w:hAnsiTheme="minorHAnsi" w:cstheme="minorHAnsi"/>
          <w:sz w:val="24"/>
          <w:szCs w:val="24"/>
        </w:rPr>
        <w:t xml:space="preserve">. The Chair signed </w:t>
      </w:r>
      <w:r w:rsidR="000522A2">
        <w:rPr>
          <w:rFonts w:asciiTheme="minorHAnsi" w:eastAsia="Arial" w:hAnsiTheme="minorHAnsi" w:cstheme="minorHAnsi"/>
          <w:sz w:val="24"/>
          <w:szCs w:val="24"/>
        </w:rPr>
        <w:tab/>
      </w:r>
      <w:r w:rsidR="00355A58">
        <w:rPr>
          <w:rFonts w:asciiTheme="minorHAnsi" w:eastAsia="Arial" w:hAnsiTheme="minorHAnsi" w:cstheme="minorHAnsi"/>
          <w:sz w:val="24"/>
          <w:szCs w:val="24"/>
        </w:rPr>
        <w:t xml:space="preserve">the terms of engagement letter and the </w:t>
      </w:r>
      <w:r w:rsidR="00964437">
        <w:rPr>
          <w:rFonts w:asciiTheme="minorHAnsi" w:eastAsia="Arial" w:hAnsiTheme="minorHAnsi" w:cstheme="minorHAnsi"/>
          <w:sz w:val="24"/>
          <w:szCs w:val="24"/>
        </w:rPr>
        <w:t>C</w:t>
      </w:r>
      <w:r w:rsidR="00355A58">
        <w:rPr>
          <w:rFonts w:asciiTheme="minorHAnsi" w:eastAsia="Arial" w:hAnsiTheme="minorHAnsi" w:cstheme="minorHAnsi"/>
          <w:sz w:val="24"/>
          <w:szCs w:val="24"/>
        </w:rPr>
        <w:t>lerk will return</w:t>
      </w:r>
      <w:r w:rsidR="000522A2">
        <w:rPr>
          <w:rFonts w:asciiTheme="minorHAnsi" w:eastAsia="Arial" w:hAnsiTheme="minorHAnsi" w:cstheme="minorHAnsi"/>
          <w:sz w:val="24"/>
          <w:szCs w:val="24"/>
        </w:rPr>
        <w:t>.</w:t>
      </w:r>
    </w:p>
    <w:p w14:paraId="19D57605" w14:textId="77777777" w:rsidR="00122F27" w:rsidRPr="004B509C" w:rsidRDefault="00122F27" w:rsidP="00103252">
      <w:pPr>
        <w:spacing w:after="3" w:line="240" w:lineRule="auto"/>
        <w:rPr>
          <w:rFonts w:asciiTheme="minorHAnsi" w:eastAsia="Arial" w:hAnsiTheme="minorHAnsi" w:cstheme="minorHAnsi"/>
          <w:sz w:val="24"/>
          <w:szCs w:val="24"/>
        </w:rPr>
      </w:pPr>
    </w:p>
    <w:p w14:paraId="0A8CA5FE" w14:textId="59451713" w:rsidR="00EE117A" w:rsidRPr="00513347" w:rsidRDefault="000522A2" w:rsidP="00103252">
      <w:pPr>
        <w:spacing w:after="3" w:line="240" w:lineRule="auto"/>
        <w:rPr>
          <w:rFonts w:asciiTheme="minorHAnsi" w:eastAsia="Arial" w:hAnsiTheme="minorHAnsi" w:cstheme="minorHAnsi"/>
          <w:sz w:val="24"/>
          <w:szCs w:val="24"/>
        </w:rPr>
      </w:pPr>
      <w:r>
        <w:rPr>
          <w:rFonts w:asciiTheme="minorHAnsi" w:eastAsia="Arial" w:hAnsiTheme="minorHAnsi" w:cstheme="minorHAnsi"/>
          <w:b/>
          <w:bCs/>
          <w:sz w:val="24"/>
          <w:szCs w:val="24"/>
        </w:rPr>
        <w:t>7</w:t>
      </w:r>
      <w:r w:rsidR="00C16654">
        <w:rPr>
          <w:rFonts w:asciiTheme="minorHAnsi" w:eastAsia="Arial" w:hAnsiTheme="minorHAnsi" w:cstheme="minorHAnsi"/>
          <w:b/>
          <w:bCs/>
          <w:sz w:val="24"/>
          <w:szCs w:val="24"/>
        </w:rPr>
        <w:t>1</w:t>
      </w:r>
      <w:r w:rsidR="004655C8" w:rsidRPr="004655C8">
        <w:rPr>
          <w:rFonts w:asciiTheme="minorHAnsi" w:eastAsia="Arial" w:hAnsiTheme="minorHAnsi" w:cstheme="minorHAnsi"/>
          <w:b/>
          <w:bCs/>
          <w:sz w:val="24"/>
          <w:szCs w:val="24"/>
        </w:rPr>
        <w:t>/2</w:t>
      </w:r>
      <w:r w:rsidR="00BB7283">
        <w:rPr>
          <w:rFonts w:asciiTheme="minorHAnsi" w:eastAsia="Arial" w:hAnsiTheme="minorHAnsi" w:cstheme="minorHAnsi"/>
          <w:b/>
          <w:bCs/>
          <w:sz w:val="24"/>
          <w:szCs w:val="24"/>
        </w:rPr>
        <w:t>6</w:t>
      </w:r>
      <w:r w:rsidR="004655C8">
        <w:rPr>
          <w:rFonts w:asciiTheme="minorHAnsi" w:eastAsia="Arial" w:hAnsiTheme="minorHAnsi" w:cstheme="minorHAnsi"/>
          <w:b/>
          <w:bCs/>
          <w:sz w:val="24"/>
          <w:szCs w:val="24"/>
        </w:rPr>
        <w:tab/>
      </w:r>
      <w:r w:rsidR="00103252">
        <w:rPr>
          <w:rFonts w:asciiTheme="minorHAnsi" w:eastAsia="Arial" w:hAnsiTheme="minorHAnsi" w:cstheme="minorHAnsi"/>
          <w:b/>
          <w:bCs/>
          <w:sz w:val="24"/>
          <w:szCs w:val="24"/>
        </w:rPr>
        <w:t>Governance</w:t>
      </w:r>
    </w:p>
    <w:p w14:paraId="2078BFAD" w14:textId="6A4907EB" w:rsidR="00F41F20" w:rsidRDefault="008310E5" w:rsidP="009F6F26">
      <w:pPr>
        <w:pStyle w:val="ListParagraph"/>
        <w:numPr>
          <w:ilvl w:val="0"/>
          <w:numId w:val="2"/>
        </w:numPr>
        <w:spacing w:after="3" w:line="240" w:lineRule="auto"/>
        <w:rPr>
          <w:rFonts w:asciiTheme="minorHAnsi" w:eastAsia="Arial" w:hAnsiTheme="minorHAnsi" w:cstheme="minorHAnsi"/>
          <w:sz w:val="24"/>
          <w:szCs w:val="24"/>
        </w:rPr>
      </w:pPr>
      <w:r w:rsidRPr="00F41F20">
        <w:rPr>
          <w:rFonts w:asciiTheme="minorHAnsi" w:eastAsia="Arial" w:hAnsiTheme="minorHAnsi" w:cstheme="minorHAnsi"/>
          <w:sz w:val="24"/>
          <w:szCs w:val="24"/>
        </w:rPr>
        <w:t>Review and agree the parish c</w:t>
      </w:r>
      <w:r w:rsidR="002010EE">
        <w:rPr>
          <w:rFonts w:asciiTheme="minorHAnsi" w:eastAsia="Arial" w:hAnsiTheme="minorHAnsi" w:cstheme="minorHAnsi"/>
          <w:sz w:val="24"/>
          <w:szCs w:val="24"/>
        </w:rPr>
        <w:t>ouncil Retention Policy</w:t>
      </w:r>
    </w:p>
    <w:p w14:paraId="5CDB97CC" w14:textId="23735019" w:rsidR="00836331" w:rsidRPr="00F41F20" w:rsidRDefault="00836331" w:rsidP="00836331">
      <w:pPr>
        <w:pStyle w:val="ListParagraph"/>
        <w:spacing w:after="3" w:line="240" w:lineRule="auto"/>
        <w:ind w:left="1776"/>
        <w:rPr>
          <w:rFonts w:asciiTheme="minorHAnsi" w:eastAsia="Arial" w:hAnsiTheme="minorHAnsi" w:cstheme="minorHAnsi"/>
          <w:sz w:val="24"/>
          <w:szCs w:val="24"/>
        </w:rPr>
      </w:pPr>
      <w:r w:rsidRPr="00836331">
        <w:rPr>
          <w:rFonts w:asciiTheme="minorHAnsi" w:eastAsia="Arial" w:hAnsiTheme="minorHAnsi" w:cstheme="minorHAnsi"/>
          <w:b/>
          <w:bCs/>
          <w:sz w:val="24"/>
          <w:szCs w:val="24"/>
        </w:rPr>
        <w:t>Approved</w:t>
      </w:r>
      <w:r>
        <w:rPr>
          <w:rFonts w:asciiTheme="minorHAnsi" w:eastAsia="Arial" w:hAnsiTheme="minorHAnsi" w:cstheme="minorHAnsi"/>
          <w:sz w:val="24"/>
          <w:szCs w:val="24"/>
        </w:rPr>
        <w:t>. The Clerk will implement.</w:t>
      </w:r>
    </w:p>
    <w:p w14:paraId="691379AE" w14:textId="67561F98" w:rsidR="008310E5" w:rsidRPr="00836331" w:rsidRDefault="00B30B27" w:rsidP="009F6F26">
      <w:pPr>
        <w:pStyle w:val="ListParagraph"/>
        <w:numPr>
          <w:ilvl w:val="0"/>
          <w:numId w:val="2"/>
        </w:numPr>
        <w:spacing w:after="3" w:line="240" w:lineRule="auto"/>
        <w:rPr>
          <w:rFonts w:asciiTheme="minorHAnsi" w:eastAsia="Arial" w:hAnsiTheme="minorHAnsi" w:cstheme="minorHAnsi"/>
          <w:sz w:val="24"/>
          <w:szCs w:val="24"/>
        </w:rPr>
      </w:pPr>
      <w:r>
        <w:rPr>
          <w:rFonts w:asciiTheme="minorHAnsi" w:eastAsia="Arial" w:hAnsiTheme="minorHAnsi" w:cstheme="minorHAnsi"/>
          <w:sz w:val="24"/>
          <w:szCs w:val="24"/>
        </w:rPr>
        <w:t>Discuss and approve update to website domain.</w:t>
      </w:r>
    </w:p>
    <w:p w14:paraId="2913C7BB" w14:textId="518779CB" w:rsidR="00836331" w:rsidRPr="00F41F20" w:rsidRDefault="00836331" w:rsidP="00836331">
      <w:pPr>
        <w:pStyle w:val="ListParagraph"/>
        <w:spacing w:after="3" w:line="240" w:lineRule="auto"/>
        <w:ind w:left="1776"/>
        <w:rPr>
          <w:rFonts w:asciiTheme="minorHAnsi" w:eastAsia="Arial" w:hAnsiTheme="minorHAnsi" w:cstheme="minorHAnsi"/>
          <w:sz w:val="24"/>
          <w:szCs w:val="24"/>
        </w:rPr>
      </w:pPr>
      <w:r w:rsidRPr="00836331">
        <w:rPr>
          <w:rFonts w:asciiTheme="minorHAnsi" w:eastAsia="Arial" w:hAnsiTheme="minorHAnsi" w:cstheme="minorHAnsi"/>
          <w:b/>
          <w:bCs/>
          <w:sz w:val="24"/>
          <w:szCs w:val="24"/>
        </w:rPr>
        <w:t>Approved</w:t>
      </w:r>
      <w:r w:rsidR="00964437">
        <w:rPr>
          <w:rFonts w:asciiTheme="minorHAnsi" w:eastAsia="Arial" w:hAnsiTheme="minorHAnsi" w:cstheme="minorHAnsi"/>
          <w:sz w:val="24"/>
          <w:szCs w:val="24"/>
        </w:rPr>
        <w:t>. The Clerk will implement.</w:t>
      </w:r>
    </w:p>
    <w:p w14:paraId="623CCE43" w14:textId="77777777" w:rsidR="00836331" w:rsidRDefault="00836331" w:rsidP="00836331">
      <w:pPr>
        <w:pStyle w:val="ListParagraph"/>
        <w:spacing w:after="3" w:line="240" w:lineRule="auto"/>
        <w:ind w:left="1776"/>
        <w:rPr>
          <w:rFonts w:asciiTheme="minorHAnsi" w:eastAsia="Arial" w:hAnsiTheme="minorHAnsi" w:cstheme="minorHAnsi"/>
          <w:sz w:val="24"/>
          <w:szCs w:val="24"/>
        </w:rPr>
      </w:pPr>
    </w:p>
    <w:p w14:paraId="0A4880B4" w14:textId="77777777" w:rsidR="00926181" w:rsidRDefault="00926181" w:rsidP="00836331">
      <w:pPr>
        <w:pStyle w:val="ListParagraph"/>
        <w:spacing w:after="3" w:line="240" w:lineRule="auto"/>
        <w:ind w:left="1776"/>
        <w:rPr>
          <w:rFonts w:asciiTheme="minorHAnsi" w:eastAsia="Arial" w:hAnsiTheme="minorHAnsi" w:cstheme="minorHAnsi"/>
          <w:sz w:val="24"/>
          <w:szCs w:val="24"/>
        </w:rPr>
      </w:pPr>
    </w:p>
    <w:p w14:paraId="742A9938" w14:textId="77777777" w:rsidR="00926181" w:rsidRDefault="00926181" w:rsidP="00836331">
      <w:pPr>
        <w:pStyle w:val="ListParagraph"/>
        <w:spacing w:after="3" w:line="240" w:lineRule="auto"/>
        <w:ind w:left="1776"/>
        <w:rPr>
          <w:rFonts w:asciiTheme="minorHAnsi" w:eastAsia="Arial" w:hAnsiTheme="minorHAnsi" w:cstheme="minorHAnsi"/>
          <w:sz w:val="24"/>
          <w:szCs w:val="24"/>
        </w:rPr>
      </w:pPr>
    </w:p>
    <w:p w14:paraId="6BA98E36" w14:textId="77777777" w:rsidR="00926181" w:rsidRPr="00836331" w:rsidRDefault="00926181" w:rsidP="00836331">
      <w:pPr>
        <w:pStyle w:val="ListParagraph"/>
        <w:spacing w:after="3" w:line="240" w:lineRule="auto"/>
        <w:ind w:left="1776"/>
        <w:rPr>
          <w:rFonts w:asciiTheme="minorHAnsi" w:eastAsia="Arial" w:hAnsiTheme="minorHAnsi" w:cstheme="minorHAnsi"/>
          <w:sz w:val="24"/>
          <w:szCs w:val="24"/>
        </w:rPr>
      </w:pPr>
    </w:p>
    <w:p w14:paraId="6853FD1D" w14:textId="7BBA0B87" w:rsidR="006634E3" w:rsidRDefault="00A078FB" w:rsidP="001A4850">
      <w:pPr>
        <w:spacing w:after="3" w:line="240" w:lineRule="auto"/>
        <w:rPr>
          <w:rFonts w:asciiTheme="minorHAnsi" w:eastAsia="Arial" w:hAnsiTheme="minorHAnsi" w:cstheme="minorHAnsi"/>
          <w:b/>
          <w:bCs/>
          <w:sz w:val="24"/>
          <w:szCs w:val="24"/>
        </w:rPr>
      </w:pPr>
      <w:r>
        <w:rPr>
          <w:rFonts w:asciiTheme="minorHAnsi" w:eastAsia="Arial" w:hAnsiTheme="minorHAnsi" w:cstheme="minorHAnsi"/>
          <w:b/>
          <w:bCs/>
          <w:sz w:val="24"/>
          <w:szCs w:val="24"/>
        </w:rPr>
        <w:lastRenderedPageBreak/>
        <w:t>7</w:t>
      </w:r>
      <w:r w:rsidR="00C16654">
        <w:rPr>
          <w:rFonts w:asciiTheme="minorHAnsi" w:eastAsia="Arial" w:hAnsiTheme="minorHAnsi" w:cstheme="minorHAnsi"/>
          <w:b/>
          <w:bCs/>
          <w:sz w:val="24"/>
          <w:szCs w:val="24"/>
        </w:rPr>
        <w:t>2</w:t>
      </w:r>
      <w:r w:rsidR="00F52E54">
        <w:rPr>
          <w:rFonts w:asciiTheme="minorHAnsi" w:eastAsia="Arial" w:hAnsiTheme="minorHAnsi" w:cstheme="minorHAnsi"/>
          <w:b/>
          <w:bCs/>
          <w:sz w:val="24"/>
          <w:szCs w:val="24"/>
        </w:rPr>
        <w:t>/2</w:t>
      </w:r>
      <w:r w:rsidR="00DA56F6">
        <w:rPr>
          <w:rFonts w:asciiTheme="minorHAnsi" w:eastAsia="Arial" w:hAnsiTheme="minorHAnsi" w:cstheme="minorHAnsi"/>
          <w:b/>
          <w:bCs/>
          <w:sz w:val="24"/>
          <w:szCs w:val="24"/>
        </w:rPr>
        <w:t>6</w:t>
      </w:r>
      <w:r w:rsidR="00F52E54">
        <w:rPr>
          <w:rFonts w:asciiTheme="minorHAnsi" w:eastAsia="Arial" w:hAnsiTheme="minorHAnsi" w:cstheme="minorHAnsi"/>
          <w:b/>
          <w:bCs/>
          <w:sz w:val="24"/>
          <w:szCs w:val="24"/>
        </w:rPr>
        <w:tab/>
      </w:r>
      <w:r>
        <w:rPr>
          <w:rFonts w:asciiTheme="minorHAnsi" w:eastAsia="Arial" w:hAnsiTheme="minorHAnsi" w:cstheme="minorHAnsi"/>
          <w:b/>
          <w:bCs/>
          <w:sz w:val="24"/>
          <w:szCs w:val="24"/>
        </w:rPr>
        <w:t>Report on 80</w:t>
      </w:r>
      <w:r w:rsidRPr="00A078FB">
        <w:rPr>
          <w:rFonts w:asciiTheme="minorHAnsi" w:eastAsia="Arial" w:hAnsiTheme="minorHAnsi" w:cstheme="minorHAnsi"/>
          <w:b/>
          <w:bCs/>
          <w:sz w:val="24"/>
          <w:szCs w:val="24"/>
          <w:vertAlign w:val="superscript"/>
        </w:rPr>
        <w:t>th</w:t>
      </w:r>
      <w:r>
        <w:rPr>
          <w:rFonts w:asciiTheme="minorHAnsi" w:eastAsia="Arial" w:hAnsiTheme="minorHAnsi" w:cstheme="minorHAnsi"/>
          <w:b/>
          <w:bCs/>
          <w:sz w:val="24"/>
          <w:szCs w:val="24"/>
        </w:rPr>
        <w:t xml:space="preserve"> parish anniversary event</w:t>
      </w:r>
    </w:p>
    <w:p w14:paraId="32D1CF0F" w14:textId="3A7B4B85" w:rsidR="006F67C0" w:rsidRPr="006F67C0" w:rsidRDefault="006F67C0" w:rsidP="001A4850">
      <w:pPr>
        <w:spacing w:after="3" w:line="240" w:lineRule="auto"/>
        <w:rPr>
          <w:rFonts w:asciiTheme="minorHAnsi" w:eastAsia="Arial" w:hAnsiTheme="minorHAnsi" w:cstheme="minorHAnsi"/>
          <w:sz w:val="24"/>
          <w:szCs w:val="24"/>
        </w:rPr>
      </w:pPr>
      <w:r>
        <w:rPr>
          <w:rFonts w:asciiTheme="minorHAnsi" w:eastAsia="Arial" w:hAnsiTheme="minorHAnsi" w:cstheme="minorHAnsi"/>
          <w:b/>
          <w:bCs/>
          <w:sz w:val="24"/>
          <w:szCs w:val="24"/>
        </w:rPr>
        <w:tab/>
      </w:r>
      <w:r w:rsidR="00DA7507">
        <w:rPr>
          <w:rFonts w:asciiTheme="minorHAnsi" w:eastAsia="Arial" w:hAnsiTheme="minorHAnsi" w:cstheme="minorHAnsi"/>
          <w:sz w:val="24"/>
          <w:szCs w:val="24"/>
        </w:rPr>
        <w:t>The event was very successful and enjoyed by all who attended. It was</w:t>
      </w:r>
      <w:r w:rsidR="00F1075F">
        <w:rPr>
          <w:rFonts w:asciiTheme="minorHAnsi" w:eastAsia="Arial" w:hAnsiTheme="minorHAnsi" w:cstheme="minorHAnsi"/>
          <w:sz w:val="24"/>
          <w:szCs w:val="24"/>
        </w:rPr>
        <w:t xml:space="preserve"> noted that there was </w:t>
      </w:r>
      <w:r w:rsidR="00926181">
        <w:rPr>
          <w:rFonts w:asciiTheme="minorHAnsi" w:eastAsia="Arial" w:hAnsiTheme="minorHAnsi" w:cstheme="minorHAnsi"/>
          <w:sz w:val="24"/>
          <w:szCs w:val="24"/>
        </w:rPr>
        <w:tab/>
      </w:r>
      <w:r w:rsidR="00F1075F">
        <w:rPr>
          <w:rFonts w:asciiTheme="minorHAnsi" w:eastAsia="Arial" w:hAnsiTheme="minorHAnsi" w:cstheme="minorHAnsi"/>
          <w:sz w:val="24"/>
          <w:szCs w:val="24"/>
        </w:rPr>
        <w:t xml:space="preserve">an amount of food waste which the parish council would like to avoid at future events. Some </w:t>
      </w:r>
      <w:r w:rsidR="00926181">
        <w:rPr>
          <w:rFonts w:asciiTheme="minorHAnsi" w:eastAsia="Arial" w:hAnsiTheme="minorHAnsi" w:cstheme="minorHAnsi"/>
          <w:sz w:val="24"/>
          <w:szCs w:val="24"/>
        </w:rPr>
        <w:tab/>
      </w:r>
      <w:r w:rsidR="00F1075F">
        <w:rPr>
          <w:rFonts w:asciiTheme="minorHAnsi" w:eastAsia="Arial" w:hAnsiTheme="minorHAnsi" w:cstheme="minorHAnsi"/>
          <w:sz w:val="24"/>
          <w:szCs w:val="24"/>
        </w:rPr>
        <w:t xml:space="preserve">ideas were discussed and it was agreed to discuss further when </w:t>
      </w:r>
      <w:r w:rsidR="00926181">
        <w:rPr>
          <w:rFonts w:asciiTheme="minorHAnsi" w:eastAsia="Arial" w:hAnsiTheme="minorHAnsi" w:cstheme="minorHAnsi"/>
          <w:sz w:val="24"/>
          <w:szCs w:val="24"/>
        </w:rPr>
        <w:t>arranging the next event.</w:t>
      </w:r>
    </w:p>
    <w:p w14:paraId="32719F22" w14:textId="77777777" w:rsidR="006634E3" w:rsidRDefault="006634E3" w:rsidP="001A4850">
      <w:pPr>
        <w:spacing w:after="3" w:line="240" w:lineRule="auto"/>
        <w:rPr>
          <w:rFonts w:asciiTheme="minorHAnsi" w:eastAsia="Arial" w:hAnsiTheme="minorHAnsi" w:cstheme="minorHAnsi"/>
          <w:b/>
          <w:bCs/>
          <w:sz w:val="24"/>
          <w:szCs w:val="24"/>
        </w:rPr>
      </w:pPr>
    </w:p>
    <w:p w14:paraId="78B5B86B" w14:textId="0031E15A" w:rsidR="00BE2794" w:rsidRDefault="00926181" w:rsidP="001A4850">
      <w:pPr>
        <w:spacing w:after="3" w:line="240" w:lineRule="auto"/>
        <w:rPr>
          <w:rFonts w:asciiTheme="minorHAnsi" w:eastAsia="Arial" w:hAnsiTheme="minorHAnsi" w:cstheme="minorHAnsi"/>
          <w:b/>
          <w:bCs/>
          <w:sz w:val="24"/>
          <w:szCs w:val="24"/>
        </w:rPr>
      </w:pPr>
      <w:r>
        <w:rPr>
          <w:rFonts w:asciiTheme="minorHAnsi" w:eastAsia="Arial" w:hAnsiTheme="minorHAnsi" w:cstheme="minorHAnsi"/>
          <w:b/>
          <w:bCs/>
          <w:sz w:val="24"/>
          <w:szCs w:val="24"/>
        </w:rPr>
        <w:t>7</w:t>
      </w:r>
      <w:r w:rsidR="00C35374">
        <w:rPr>
          <w:rFonts w:asciiTheme="minorHAnsi" w:eastAsia="Arial" w:hAnsiTheme="minorHAnsi" w:cstheme="minorHAnsi"/>
          <w:b/>
          <w:bCs/>
          <w:sz w:val="24"/>
          <w:szCs w:val="24"/>
        </w:rPr>
        <w:t>3/26</w:t>
      </w:r>
      <w:r w:rsidR="00C35374">
        <w:rPr>
          <w:rFonts w:asciiTheme="minorHAnsi" w:eastAsia="Arial" w:hAnsiTheme="minorHAnsi" w:cstheme="minorHAnsi"/>
          <w:b/>
          <w:bCs/>
          <w:sz w:val="24"/>
          <w:szCs w:val="24"/>
        </w:rPr>
        <w:tab/>
      </w:r>
      <w:r w:rsidR="00BE2794">
        <w:rPr>
          <w:rFonts w:asciiTheme="minorHAnsi" w:eastAsia="Arial" w:hAnsiTheme="minorHAnsi" w:cstheme="minorHAnsi"/>
          <w:b/>
          <w:bCs/>
          <w:sz w:val="24"/>
          <w:szCs w:val="24"/>
        </w:rPr>
        <w:t>Abbess Roding USAF war memorial flag pole</w:t>
      </w:r>
    </w:p>
    <w:p w14:paraId="5058C21F" w14:textId="7BE431E7" w:rsidR="003E14CE" w:rsidRPr="003E14CE" w:rsidRDefault="003E14CE" w:rsidP="001A4850">
      <w:pPr>
        <w:spacing w:after="3" w:line="240" w:lineRule="auto"/>
        <w:rPr>
          <w:rFonts w:asciiTheme="minorHAnsi" w:eastAsia="Arial" w:hAnsiTheme="minorHAnsi" w:cstheme="minorHAnsi"/>
          <w:sz w:val="24"/>
          <w:szCs w:val="24"/>
        </w:rPr>
      </w:pPr>
      <w:r>
        <w:rPr>
          <w:rFonts w:asciiTheme="minorHAnsi" w:eastAsia="Arial" w:hAnsiTheme="minorHAnsi" w:cstheme="minorHAnsi"/>
          <w:b/>
          <w:bCs/>
          <w:sz w:val="24"/>
          <w:szCs w:val="24"/>
        </w:rPr>
        <w:tab/>
      </w:r>
      <w:r w:rsidR="00C512D8">
        <w:rPr>
          <w:rFonts w:asciiTheme="minorHAnsi" w:eastAsia="Arial" w:hAnsiTheme="minorHAnsi" w:cstheme="minorHAnsi"/>
          <w:sz w:val="24"/>
          <w:szCs w:val="24"/>
        </w:rPr>
        <w:t xml:space="preserve">After discussions the parish council agreed that it would be inappropriate to </w:t>
      </w:r>
      <w:r w:rsidR="00DE27B6">
        <w:rPr>
          <w:rFonts w:asciiTheme="minorHAnsi" w:eastAsia="Arial" w:hAnsiTheme="minorHAnsi" w:cstheme="minorHAnsi"/>
          <w:sz w:val="24"/>
          <w:szCs w:val="24"/>
        </w:rPr>
        <w:t xml:space="preserve">include a </w:t>
      </w:r>
      <w:r w:rsidR="0071124C">
        <w:rPr>
          <w:rFonts w:asciiTheme="minorHAnsi" w:eastAsia="Arial" w:hAnsiTheme="minorHAnsi" w:cstheme="minorHAnsi"/>
          <w:sz w:val="24"/>
          <w:szCs w:val="24"/>
        </w:rPr>
        <w:t xml:space="preserve">British </w:t>
      </w:r>
      <w:r w:rsidR="00661922">
        <w:rPr>
          <w:rFonts w:asciiTheme="minorHAnsi" w:eastAsia="Arial" w:hAnsiTheme="minorHAnsi" w:cstheme="minorHAnsi"/>
          <w:sz w:val="24"/>
          <w:szCs w:val="24"/>
        </w:rPr>
        <w:tab/>
      </w:r>
      <w:r w:rsidR="0071124C">
        <w:rPr>
          <w:rFonts w:asciiTheme="minorHAnsi" w:eastAsia="Arial" w:hAnsiTheme="minorHAnsi" w:cstheme="minorHAnsi"/>
          <w:sz w:val="24"/>
          <w:szCs w:val="24"/>
        </w:rPr>
        <w:t xml:space="preserve">flag </w:t>
      </w:r>
      <w:r w:rsidR="00661922">
        <w:rPr>
          <w:rFonts w:asciiTheme="minorHAnsi" w:eastAsia="Arial" w:hAnsiTheme="minorHAnsi" w:cstheme="minorHAnsi"/>
          <w:sz w:val="24"/>
          <w:szCs w:val="24"/>
        </w:rPr>
        <w:t xml:space="preserve">at the USA war memorial. The Clerk will email the neighbouring parish to advise them of </w:t>
      </w:r>
      <w:r w:rsidR="00661922">
        <w:rPr>
          <w:rFonts w:asciiTheme="minorHAnsi" w:eastAsia="Arial" w:hAnsiTheme="minorHAnsi" w:cstheme="minorHAnsi"/>
          <w:sz w:val="24"/>
          <w:szCs w:val="24"/>
        </w:rPr>
        <w:tab/>
        <w:t>the decision.</w:t>
      </w:r>
    </w:p>
    <w:p w14:paraId="79444506" w14:textId="4B18FC41" w:rsidR="00836331" w:rsidRDefault="00836331" w:rsidP="001A4850">
      <w:pPr>
        <w:spacing w:after="3" w:line="240" w:lineRule="auto"/>
        <w:rPr>
          <w:rFonts w:asciiTheme="minorHAnsi" w:eastAsia="Arial" w:hAnsiTheme="minorHAnsi" w:cstheme="minorHAnsi"/>
          <w:b/>
          <w:bCs/>
          <w:sz w:val="24"/>
          <w:szCs w:val="24"/>
        </w:rPr>
      </w:pPr>
      <w:r>
        <w:rPr>
          <w:rFonts w:asciiTheme="minorHAnsi" w:eastAsia="Arial" w:hAnsiTheme="minorHAnsi" w:cstheme="minorHAnsi"/>
          <w:b/>
          <w:bCs/>
          <w:sz w:val="24"/>
          <w:szCs w:val="24"/>
        </w:rPr>
        <w:tab/>
      </w:r>
    </w:p>
    <w:p w14:paraId="164CDAE2" w14:textId="77777777" w:rsidR="00291B50" w:rsidRDefault="00847801" w:rsidP="00291B50">
      <w:pPr>
        <w:spacing w:after="3" w:line="240" w:lineRule="auto"/>
        <w:rPr>
          <w:rFonts w:asciiTheme="minorHAnsi" w:eastAsia="Arial" w:hAnsiTheme="minorHAnsi" w:cstheme="minorHAnsi"/>
          <w:b/>
          <w:bCs/>
          <w:sz w:val="24"/>
          <w:szCs w:val="24"/>
        </w:rPr>
      </w:pPr>
      <w:r>
        <w:rPr>
          <w:rFonts w:asciiTheme="minorHAnsi" w:eastAsia="Arial" w:hAnsiTheme="minorHAnsi" w:cstheme="minorHAnsi"/>
          <w:b/>
          <w:bCs/>
          <w:sz w:val="24"/>
          <w:szCs w:val="24"/>
        </w:rPr>
        <w:t>74</w:t>
      </w:r>
      <w:r w:rsidR="003E1E95">
        <w:rPr>
          <w:rFonts w:asciiTheme="minorHAnsi" w:eastAsia="Arial" w:hAnsiTheme="minorHAnsi" w:cstheme="minorHAnsi"/>
          <w:b/>
          <w:bCs/>
          <w:sz w:val="24"/>
          <w:szCs w:val="24"/>
        </w:rPr>
        <w:t>/2</w:t>
      </w:r>
      <w:r w:rsidR="001A4850">
        <w:rPr>
          <w:rFonts w:asciiTheme="minorHAnsi" w:eastAsia="Arial" w:hAnsiTheme="minorHAnsi" w:cstheme="minorHAnsi"/>
          <w:b/>
          <w:bCs/>
          <w:sz w:val="24"/>
          <w:szCs w:val="24"/>
        </w:rPr>
        <w:t>6</w:t>
      </w:r>
      <w:r w:rsidR="003E1E95">
        <w:rPr>
          <w:rFonts w:asciiTheme="minorHAnsi" w:eastAsia="Arial" w:hAnsiTheme="minorHAnsi" w:cstheme="minorHAnsi"/>
          <w:b/>
          <w:bCs/>
          <w:sz w:val="24"/>
          <w:szCs w:val="24"/>
        </w:rPr>
        <w:t xml:space="preserve"> </w:t>
      </w:r>
      <w:r w:rsidR="003E1E95">
        <w:rPr>
          <w:rFonts w:asciiTheme="minorHAnsi" w:eastAsia="Arial" w:hAnsiTheme="minorHAnsi" w:cstheme="minorHAnsi"/>
          <w:b/>
          <w:bCs/>
          <w:sz w:val="24"/>
          <w:szCs w:val="24"/>
        </w:rPr>
        <w:tab/>
      </w:r>
      <w:r w:rsidR="009F0E42">
        <w:rPr>
          <w:rFonts w:asciiTheme="minorHAnsi" w:eastAsia="Arial" w:hAnsiTheme="minorHAnsi" w:cstheme="minorHAnsi"/>
          <w:b/>
          <w:bCs/>
          <w:sz w:val="24"/>
          <w:szCs w:val="24"/>
        </w:rPr>
        <w:t>Information exchange/next agenda items</w:t>
      </w:r>
    </w:p>
    <w:p w14:paraId="02AB33E0" w14:textId="7A2992B1" w:rsidR="007C073F" w:rsidRPr="00291B50" w:rsidRDefault="007C073F" w:rsidP="009F6F26">
      <w:pPr>
        <w:pStyle w:val="ListParagraph"/>
        <w:numPr>
          <w:ilvl w:val="0"/>
          <w:numId w:val="4"/>
        </w:numPr>
        <w:spacing w:after="3" w:line="240" w:lineRule="auto"/>
        <w:rPr>
          <w:rFonts w:asciiTheme="minorHAnsi" w:eastAsia="Arial" w:hAnsiTheme="minorHAnsi" w:cstheme="minorHAnsi"/>
          <w:b/>
          <w:bCs/>
          <w:sz w:val="24"/>
          <w:szCs w:val="24"/>
        </w:rPr>
      </w:pPr>
      <w:r w:rsidRPr="00291B50">
        <w:rPr>
          <w:rFonts w:asciiTheme="minorHAnsi" w:eastAsia="Arial" w:hAnsiTheme="minorHAnsi" w:cstheme="minorHAnsi"/>
          <w:sz w:val="24"/>
          <w:szCs w:val="24"/>
        </w:rPr>
        <w:t xml:space="preserve">Cllr </w:t>
      </w:r>
      <w:r w:rsidR="00FB7F9D" w:rsidRPr="00291B50">
        <w:rPr>
          <w:rFonts w:asciiTheme="minorHAnsi" w:eastAsia="Arial" w:hAnsiTheme="minorHAnsi" w:cstheme="minorHAnsi"/>
          <w:sz w:val="24"/>
          <w:szCs w:val="24"/>
        </w:rPr>
        <w:t xml:space="preserve">Milligan </w:t>
      </w:r>
      <w:r w:rsidR="00BA7D11" w:rsidRPr="00291B50">
        <w:rPr>
          <w:rFonts w:asciiTheme="minorHAnsi" w:eastAsia="Arial" w:hAnsiTheme="minorHAnsi" w:cstheme="minorHAnsi"/>
          <w:sz w:val="24"/>
          <w:szCs w:val="24"/>
        </w:rPr>
        <w:t xml:space="preserve">advised of concerns over lime trees on the verges needing reducing. He is going to forward details to the clerk to </w:t>
      </w:r>
      <w:r w:rsidR="00291B50" w:rsidRPr="00291B50">
        <w:rPr>
          <w:rFonts w:asciiTheme="minorHAnsi" w:eastAsia="Arial" w:hAnsiTheme="minorHAnsi" w:cstheme="minorHAnsi"/>
          <w:sz w:val="24"/>
          <w:szCs w:val="24"/>
        </w:rPr>
        <w:t>investigate further.</w:t>
      </w:r>
    </w:p>
    <w:p w14:paraId="61266717" w14:textId="61706F32" w:rsidR="00291B50" w:rsidRPr="001206F8" w:rsidRDefault="00F1248A" w:rsidP="009F6F26">
      <w:pPr>
        <w:pStyle w:val="ListParagraph"/>
        <w:numPr>
          <w:ilvl w:val="0"/>
          <w:numId w:val="4"/>
        </w:numPr>
        <w:spacing w:after="3" w:line="240" w:lineRule="auto"/>
        <w:rPr>
          <w:rFonts w:asciiTheme="minorHAnsi" w:eastAsia="Arial" w:hAnsiTheme="minorHAnsi" w:cstheme="minorHAnsi"/>
          <w:b/>
          <w:bCs/>
          <w:sz w:val="24"/>
          <w:szCs w:val="24"/>
        </w:rPr>
      </w:pPr>
      <w:r>
        <w:rPr>
          <w:rFonts w:asciiTheme="minorHAnsi" w:eastAsia="Arial" w:hAnsiTheme="minorHAnsi" w:cstheme="minorHAnsi"/>
          <w:sz w:val="24"/>
          <w:szCs w:val="24"/>
        </w:rPr>
        <w:t xml:space="preserve">The clerk will chase up the </w:t>
      </w:r>
      <w:r w:rsidR="00AE4C4C">
        <w:rPr>
          <w:rFonts w:asciiTheme="minorHAnsi" w:eastAsia="Arial" w:hAnsiTheme="minorHAnsi" w:cstheme="minorHAnsi"/>
          <w:sz w:val="24"/>
          <w:szCs w:val="24"/>
        </w:rPr>
        <w:t>on the enf</w:t>
      </w:r>
      <w:r w:rsidR="0000453F">
        <w:rPr>
          <w:rFonts w:asciiTheme="minorHAnsi" w:eastAsia="Arial" w:hAnsiTheme="minorHAnsi" w:cstheme="minorHAnsi"/>
          <w:sz w:val="24"/>
          <w:szCs w:val="24"/>
        </w:rPr>
        <w:t>orcement</w:t>
      </w:r>
      <w:r w:rsidR="007214D6">
        <w:rPr>
          <w:rFonts w:asciiTheme="minorHAnsi" w:eastAsia="Arial" w:hAnsiTheme="minorHAnsi" w:cstheme="minorHAnsi"/>
          <w:sz w:val="24"/>
          <w:szCs w:val="24"/>
        </w:rPr>
        <w:t xml:space="preserve"> decisions on planning applications EPF/2200/25 and EPF/</w:t>
      </w:r>
      <w:r w:rsidR="00F274E7">
        <w:rPr>
          <w:rFonts w:asciiTheme="minorHAnsi" w:eastAsia="Arial" w:hAnsiTheme="minorHAnsi" w:cstheme="minorHAnsi"/>
          <w:sz w:val="24"/>
          <w:szCs w:val="24"/>
        </w:rPr>
        <w:t>0880/26.</w:t>
      </w:r>
    </w:p>
    <w:p w14:paraId="74A1CEDF" w14:textId="4D503735" w:rsidR="001206F8" w:rsidRPr="00291B50" w:rsidRDefault="001206F8" w:rsidP="009F6F26">
      <w:pPr>
        <w:pStyle w:val="ListParagraph"/>
        <w:numPr>
          <w:ilvl w:val="0"/>
          <w:numId w:val="4"/>
        </w:numPr>
        <w:spacing w:after="3" w:line="240" w:lineRule="auto"/>
        <w:rPr>
          <w:rFonts w:asciiTheme="minorHAnsi" w:eastAsia="Arial" w:hAnsiTheme="minorHAnsi" w:cstheme="minorHAnsi"/>
          <w:b/>
          <w:bCs/>
          <w:sz w:val="24"/>
          <w:szCs w:val="24"/>
        </w:rPr>
      </w:pPr>
      <w:r>
        <w:rPr>
          <w:rFonts w:asciiTheme="minorHAnsi" w:eastAsia="Arial" w:hAnsiTheme="minorHAnsi" w:cstheme="minorHAnsi"/>
          <w:sz w:val="24"/>
          <w:szCs w:val="24"/>
        </w:rPr>
        <w:t>Following two recent road traffic accidents</w:t>
      </w:r>
      <w:r w:rsidR="00DE3701">
        <w:rPr>
          <w:rFonts w:asciiTheme="minorHAnsi" w:eastAsia="Arial" w:hAnsiTheme="minorHAnsi" w:cstheme="minorHAnsi"/>
          <w:sz w:val="24"/>
          <w:szCs w:val="24"/>
        </w:rPr>
        <w:t xml:space="preserve"> the Clerk will contact Essex Police to find out about </w:t>
      </w:r>
      <w:r w:rsidR="00903D9C">
        <w:rPr>
          <w:rFonts w:asciiTheme="minorHAnsi" w:eastAsia="Arial" w:hAnsiTheme="minorHAnsi" w:cstheme="minorHAnsi"/>
          <w:sz w:val="24"/>
          <w:szCs w:val="24"/>
        </w:rPr>
        <w:t xml:space="preserve">operation </w:t>
      </w:r>
      <w:r w:rsidR="0046639B">
        <w:rPr>
          <w:rFonts w:asciiTheme="minorHAnsi" w:eastAsia="Arial" w:hAnsiTheme="minorHAnsi" w:cstheme="minorHAnsi"/>
          <w:sz w:val="24"/>
          <w:szCs w:val="24"/>
        </w:rPr>
        <w:t xml:space="preserve">the </w:t>
      </w:r>
      <w:r w:rsidR="009F6F26">
        <w:rPr>
          <w:rFonts w:asciiTheme="minorHAnsi" w:eastAsia="Arial" w:hAnsiTheme="minorHAnsi" w:cstheme="minorHAnsi"/>
          <w:sz w:val="24"/>
          <w:szCs w:val="24"/>
        </w:rPr>
        <w:t xml:space="preserve">speed reducing </w:t>
      </w:r>
      <w:r w:rsidR="0046639B">
        <w:rPr>
          <w:rFonts w:asciiTheme="minorHAnsi" w:eastAsia="Arial" w:hAnsiTheme="minorHAnsi" w:cstheme="minorHAnsi"/>
          <w:sz w:val="24"/>
          <w:szCs w:val="24"/>
        </w:rPr>
        <w:t xml:space="preserve">operation discussed at the 2025 speed </w:t>
      </w:r>
      <w:r w:rsidR="009F6F26">
        <w:rPr>
          <w:rFonts w:asciiTheme="minorHAnsi" w:eastAsia="Arial" w:hAnsiTheme="minorHAnsi" w:cstheme="minorHAnsi"/>
          <w:sz w:val="24"/>
          <w:szCs w:val="24"/>
        </w:rPr>
        <w:t>meeting held in Fyfield.</w:t>
      </w:r>
      <w:r w:rsidR="000C4E4E">
        <w:rPr>
          <w:rFonts w:asciiTheme="minorHAnsi" w:eastAsia="Arial" w:hAnsiTheme="minorHAnsi" w:cstheme="minorHAnsi"/>
          <w:sz w:val="24"/>
          <w:szCs w:val="24"/>
        </w:rPr>
        <w:t xml:space="preserve"> </w:t>
      </w:r>
    </w:p>
    <w:p w14:paraId="213B5CBC" w14:textId="4BA3A64D" w:rsidR="000427FA" w:rsidRPr="000427FA" w:rsidRDefault="009F0E42" w:rsidP="003429CF">
      <w:pPr>
        <w:tabs>
          <w:tab w:val="left" w:pos="1134"/>
        </w:tabs>
        <w:spacing w:after="3" w:line="240" w:lineRule="auto"/>
        <w:rPr>
          <w:rFonts w:asciiTheme="minorHAnsi" w:eastAsia="Arial" w:hAnsiTheme="minorHAnsi" w:cstheme="minorHAnsi"/>
          <w:sz w:val="24"/>
          <w:szCs w:val="24"/>
        </w:rPr>
      </w:pPr>
      <w:r>
        <w:rPr>
          <w:rFonts w:asciiTheme="minorHAnsi" w:eastAsia="Arial" w:hAnsiTheme="minorHAnsi" w:cstheme="minorHAnsi"/>
          <w:b/>
          <w:bCs/>
          <w:sz w:val="24"/>
          <w:szCs w:val="24"/>
        </w:rPr>
        <w:tab/>
      </w:r>
    </w:p>
    <w:p w14:paraId="6A7E9F8A" w14:textId="54C7F302" w:rsidR="00995390" w:rsidRDefault="00847801" w:rsidP="00995390">
      <w:pPr>
        <w:tabs>
          <w:tab w:val="center" w:pos="360"/>
          <w:tab w:val="center" w:pos="720"/>
          <w:tab w:val="left" w:pos="1134"/>
          <w:tab w:val="center" w:pos="4102"/>
        </w:tabs>
        <w:spacing w:after="3" w:line="240" w:lineRule="auto"/>
        <w:rPr>
          <w:rFonts w:asciiTheme="minorHAnsi" w:eastAsia="Arial" w:hAnsiTheme="minorHAnsi" w:cstheme="minorHAnsi"/>
          <w:b/>
          <w:sz w:val="24"/>
          <w:szCs w:val="24"/>
        </w:rPr>
      </w:pPr>
      <w:r>
        <w:rPr>
          <w:rFonts w:asciiTheme="minorHAnsi" w:eastAsia="Arial" w:hAnsiTheme="minorHAnsi" w:cstheme="minorHAnsi"/>
          <w:b/>
          <w:sz w:val="24"/>
          <w:szCs w:val="24"/>
        </w:rPr>
        <w:t>75</w:t>
      </w:r>
      <w:r w:rsidR="006C3E9D">
        <w:rPr>
          <w:rFonts w:asciiTheme="minorHAnsi" w:eastAsia="Arial" w:hAnsiTheme="minorHAnsi" w:cstheme="minorHAnsi"/>
          <w:b/>
          <w:sz w:val="24"/>
          <w:szCs w:val="24"/>
        </w:rPr>
        <w:t>/</w:t>
      </w:r>
      <w:r w:rsidR="007D254D" w:rsidRPr="00D96905">
        <w:rPr>
          <w:rFonts w:asciiTheme="minorHAnsi" w:eastAsia="Arial" w:hAnsiTheme="minorHAnsi" w:cstheme="minorHAnsi"/>
          <w:b/>
          <w:sz w:val="24"/>
          <w:szCs w:val="24"/>
        </w:rPr>
        <w:t>2</w:t>
      </w:r>
      <w:r w:rsidR="00995390">
        <w:rPr>
          <w:rFonts w:asciiTheme="minorHAnsi" w:eastAsia="Arial" w:hAnsiTheme="minorHAnsi" w:cstheme="minorHAnsi"/>
          <w:b/>
          <w:sz w:val="24"/>
          <w:szCs w:val="24"/>
        </w:rPr>
        <w:t>6</w:t>
      </w:r>
      <w:r w:rsidR="0016672A" w:rsidRPr="00D96905">
        <w:rPr>
          <w:rFonts w:asciiTheme="minorHAnsi" w:eastAsia="Arial" w:hAnsiTheme="minorHAnsi" w:cstheme="minorHAnsi"/>
          <w:b/>
          <w:sz w:val="24"/>
          <w:szCs w:val="24"/>
        </w:rPr>
        <w:t xml:space="preserve"> </w:t>
      </w:r>
      <w:r w:rsidR="00213557">
        <w:rPr>
          <w:rFonts w:asciiTheme="minorHAnsi" w:eastAsia="Arial" w:hAnsiTheme="minorHAnsi" w:cstheme="minorHAnsi"/>
          <w:b/>
          <w:sz w:val="24"/>
          <w:szCs w:val="24"/>
        </w:rPr>
        <w:tab/>
      </w:r>
      <w:r w:rsidR="005E49BE">
        <w:rPr>
          <w:rFonts w:asciiTheme="minorHAnsi" w:eastAsia="Arial" w:hAnsiTheme="minorHAnsi" w:cstheme="minorHAnsi"/>
          <w:b/>
          <w:sz w:val="24"/>
          <w:szCs w:val="24"/>
        </w:rPr>
        <w:tab/>
        <w:t xml:space="preserve">     </w:t>
      </w:r>
      <w:r w:rsidR="000427FA">
        <w:rPr>
          <w:rFonts w:asciiTheme="minorHAnsi" w:eastAsia="Arial" w:hAnsiTheme="minorHAnsi" w:cstheme="minorHAnsi"/>
          <w:b/>
          <w:sz w:val="24"/>
          <w:szCs w:val="24"/>
        </w:rPr>
        <w:t>Meeting dates</w:t>
      </w:r>
    </w:p>
    <w:p w14:paraId="317D0EA9" w14:textId="53753B28" w:rsidR="000427FA" w:rsidRDefault="00995390" w:rsidP="00995390">
      <w:pPr>
        <w:tabs>
          <w:tab w:val="center" w:pos="360"/>
          <w:tab w:val="center" w:pos="720"/>
          <w:tab w:val="left" w:pos="1134"/>
          <w:tab w:val="center" w:pos="4102"/>
        </w:tabs>
        <w:spacing w:after="3" w:line="240" w:lineRule="auto"/>
        <w:rPr>
          <w:rFonts w:asciiTheme="minorHAnsi" w:eastAsia="Arial" w:hAnsiTheme="minorHAnsi" w:cstheme="minorHAnsi"/>
          <w:bCs/>
          <w:sz w:val="24"/>
          <w:szCs w:val="24"/>
        </w:rPr>
      </w:pPr>
      <w:r>
        <w:rPr>
          <w:rFonts w:asciiTheme="minorHAnsi" w:eastAsia="Arial" w:hAnsiTheme="minorHAnsi" w:cstheme="minorHAnsi"/>
          <w:b/>
          <w:sz w:val="24"/>
          <w:szCs w:val="24"/>
        </w:rPr>
        <w:tab/>
      </w:r>
      <w:r>
        <w:rPr>
          <w:rFonts w:asciiTheme="minorHAnsi" w:eastAsia="Arial" w:hAnsiTheme="minorHAnsi" w:cstheme="minorHAnsi"/>
          <w:b/>
          <w:sz w:val="24"/>
          <w:szCs w:val="24"/>
        </w:rPr>
        <w:tab/>
      </w:r>
      <w:r>
        <w:rPr>
          <w:rFonts w:asciiTheme="minorHAnsi" w:eastAsia="Arial" w:hAnsiTheme="minorHAnsi" w:cstheme="minorHAnsi"/>
          <w:b/>
          <w:sz w:val="24"/>
          <w:szCs w:val="24"/>
        </w:rPr>
        <w:tab/>
      </w:r>
      <w:r w:rsidR="00677EAD">
        <w:rPr>
          <w:rFonts w:asciiTheme="minorHAnsi" w:eastAsia="Arial" w:hAnsiTheme="minorHAnsi" w:cstheme="minorHAnsi"/>
          <w:b/>
          <w:sz w:val="24"/>
          <w:szCs w:val="24"/>
        </w:rPr>
        <w:tab/>
      </w:r>
      <w:r w:rsidR="000C4E4E">
        <w:rPr>
          <w:rFonts w:asciiTheme="minorHAnsi" w:eastAsia="Arial" w:hAnsiTheme="minorHAnsi" w:cstheme="minorHAnsi"/>
          <w:b/>
          <w:sz w:val="24"/>
          <w:szCs w:val="24"/>
        </w:rPr>
        <w:t xml:space="preserve">     </w:t>
      </w:r>
      <w:r w:rsidRPr="00995390">
        <w:rPr>
          <w:rFonts w:asciiTheme="minorHAnsi" w:eastAsia="Arial" w:hAnsiTheme="minorHAnsi" w:cstheme="minorHAnsi"/>
          <w:bCs/>
          <w:sz w:val="24"/>
          <w:szCs w:val="24"/>
        </w:rPr>
        <w:t>The next meeting date will be</w:t>
      </w:r>
      <w:r>
        <w:rPr>
          <w:rFonts w:asciiTheme="minorHAnsi" w:eastAsia="Arial" w:hAnsiTheme="minorHAnsi" w:cstheme="minorHAnsi"/>
          <w:b/>
          <w:sz w:val="24"/>
          <w:szCs w:val="24"/>
        </w:rPr>
        <w:t xml:space="preserve"> </w:t>
      </w:r>
      <w:r w:rsidR="008420FE">
        <w:rPr>
          <w:rFonts w:asciiTheme="minorHAnsi" w:hAnsiTheme="minorHAnsi" w:cstheme="minorHAnsi"/>
          <w:sz w:val="24"/>
          <w:szCs w:val="24"/>
        </w:rPr>
        <w:t>13</w:t>
      </w:r>
      <w:r w:rsidR="008420FE" w:rsidRPr="008420FE">
        <w:rPr>
          <w:rFonts w:asciiTheme="minorHAnsi" w:hAnsiTheme="minorHAnsi" w:cstheme="minorHAnsi"/>
          <w:sz w:val="24"/>
          <w:szCs w:val="24"/>
          <w:vertAlign w:val="superscript"/>
        </w:rPr>
        <w:t>th</w:t>
      </w:r>
      <w:r w:rsidR="008420FE">
        <w:rPr>
          <w:rFonts w:asciiTheme="minorHAnsi" w:hAnsiTheme="minorHAnsi" w:cstheme="minorHAnsi"/>
          <w:sz w:val="24"/>
          <w:szCs w:val="24"/>
        </w:rPr>
        <w:t xml:space="preserve"> January 2027</w:t>
      </w:r>
      <w:r>
        <w:rPr>
          <w:rFonts w:asciiTheme="minorHAnsi" w:eastAsia="Arial" w:hAnsiTheme="minorHAnsi" w:cstheme="minorHAnsi"/>
          <w:bCs/>
          <w:sz w:val="24"/>
          <w:szCs w:val="24"/>
        </w:rPr>
        <w:t xml:space="preserve"> at 7:30pm. </w:t>
      </w:r>
    </w:p>
    <w:p w14:paraId="1AB49708" w14:textId="77777777" w:rsidR="00415CE4" w:rsidRDefault="00415CE4" w:rsidP="00E2714A">
      <w:pPr>
        <w:tabs>
          <w:tab w:val="left" w:pos="1134"/>
        </w:tabs>
        <w:spacing w:after="5" w:line="240" w:lineRule="auto"/>
        <w:rPr>
          <w:rFonts w:asciiTheme="minorHAnsi" w:eastAsia="Arial" w:hAnsiTheme="minorHAnsi" w:cstheme="minorHAnsi"/>
          <w:bCs/>
          <w:sz w:val="24"/>
          <w:szCs w:val="24"/>
        </w:rPr>
      </w:pPr>
    </w:p>
    <w:p w14:paraId="463DF0E7" w14:textId="5CB2E516" w:rsidR="003A5F4B" w:rsidRDefault="00343C1C" w:rsidP="00553A19">
      <w:pPr>
        <w:tabs>
          <w:tab w:val="left" w:pos="1134"/>
        </w:tabs>
        <w:spacing w:after="5" w:line="240" w:lineRule="auto"/>
        <w:rPr>
          <w:rFonts w:asciiTheme="minorHAnsi" w:hAnsiTheme="minorHAnsi" w:cstheme="minorHAnsi"/>
          <w:b/>
          <w:bCs/>
          <w:sz w:val="24"/>
          <w:szCs w:val="24"/>
        </w:rPr>
      </w:pPr>
      <w:r>
        <w:rPr>
          <w:rFonts w:asciiTheme="minorHAnsi" w:eastAsia="Arial" w:hAnsiTheme="minorHAnsi" w:cstheme="minorHAnsi"/>
          <w:b/>
          <w:bCs/>
          <w:sz w:val="24"/>
          <w:szCs w:val="24"/>
        </w:rPr>
        <w:t>76</w:t>
      </w:r>
      <w:r w:rsidR="007D254D" w:rsidRPr="00D96905">
        <w:rPr>
          <w:rFonts w:asciiTheme="minorHAnsi" w:eastAsia="Arial" w:hAnsiTheme="minorHAnsi" w:cstheme="minorHAnsi"/>
          <w:b/>
          <w:bCs/>
          <w:sz w:val="24"/>
          <w:szCs w:val="24"/>
        </w:rPr>
        <w:t>/</w:t>
      </w:r>
      <w:r w:rsidR="003A5F4B" w:rsidRPr="00D96905">
        <w:rPr>
          <w:rFonts w:asciiTheme="minorHAnsi" w:eastAsia="Arial" w:hAnsiTheme="minorHAnsi" w:cstheme="minorHAnsi"/>
          <w:b/>
          <w:bCs/>
          <w:sz w:val="24"/>
          <w:szCs w:val="24"/>
        </w:rPr>
        <w:t>2</w:t>
      </w:r>
      <w:r w:rsidR="00995390">
        <w:rPr>
          <w:rFonts w:asciiTheme="minorHAnsi" w:eastAsia="Arial" w:hAnsiTheme="minorHAnsi" w:cstheme="minorHAnsi"/>
          <w:b/>
          <w:bCs/>
          <w:sz w:val="24"/>
          <w:szCs w:val="24"/>
        </w:rPr>
        <w:t>6</w:t>
      </w:r>
      <w:r w:rsidR="003A5F4B" w:rsidRPr="00D96905">
        <w:rPr>
          <w:rFonts w:asciiTheme="minorHAnsi" w:eastAsia="Arial" w:hAnsiTheme="minorHAnsi" w:cstheme="minorHAnsi"/>
          <w:sz w:val="24"/>
          <w:szCs w:val="24"/>
        </w:rPr>
        <w:tab/>
      </w:r>
      <w:r w:rsidR="006F46AB">
        <w:rPr>
          <w:rFonts w:asciiTheme="minorHAnsi" w:eastAsia="Arial" w:hAnsiTheme="minorHAnsi" w:cstheme="minorHAnsi"/>
          <w:sz w:val="24"/>
          <w:szCs w:val="24"/>
        </w:rPr>
        <w:tab/>
      </w:r>
      <w:r w:rsidR="004C4F4E">
        <w:rPr>
          <w:rFonts w:asciiTheme="minorHAnsi" w:hAnsiTheme="minorHAnsi" w:cstheme="minorHAnsi"/>
          <w:b/>
          <w:bCs/>
          <w:sz w:val="24"/>
          <w:szCs w:val="24"/>
        </w:rPr>
        <w:t>Meeting closed</w:t>
      </w:r>
      <w:r w:rsidR="007D254D" w:rsidRPr="00D96905">
        <w:rPr>
          <w:rFonts w:asciiTheme="minorHAnsi" w:hAnsiTheme="minorHAnsi" w:cstheme="minorHAnsi"/>
          <w:b/>
          <w:bCs/>
          <w:sz w:val="24"/>
          <w:szCs w:val="24"/>
        </w:rPr>
        <w:t xml:space="preserve"> </w:t>
      </w:r>
      <w:r w:rsidR="002579DF">
        <w:rPr>
          <w:rFonts w:asciiTheme="minorHAnsi" w:hAnsiTheme="minorHAnsi" w:cstheme="minorHAnsi"/>
          <w:b/>
          <w:bCs/>
          <w:sz w:val="24"/>
          <w:szCs w:val="24"/>
        </w:rPr>
        <w:t>20</w:t>
      </w:r>
      <w:r w:rsidR="000427FA">
        <w:rPr>
          <w:rFonts w:asciiTheme="minorHAnsi" w:hAnsiTheme="minorHAnsi" w:cstheme="minorHAnsi"/>
          <w:b/>
          <w:bCs/>
          <w:sz w:val="24"/>
          <w:szCs w:val="24"/>
        </w:rPr>
        <w:t>:</w:t>
      </w:r>
      <w:r w:rsidR="008420FE">
        <w:rPr>
          <w:rFonts w:asciiTheme="minorHAnsi" w:hAnsiTheme="minorHAnsi" w:cstheme="minorHAnsi"/>
          <w:b/>
          <w:bCs/>
          <w:sz w:val="24"/>
          <w:szCs w:val="24"/>
        </w:rPr>
        <w:t>40</w:t>
      </w:r>
      <w:r w:rsidR="007D254D" w:rsidRPr="00D96905">
        <w:rPr>
          <w:rFonts w:asciiTheme="minorHAnsi" w:hAnsiTheme="minorHAnsi" w:cstheme="minorHAnsi"/>
          <w:b/>
          <w:bCs/>
          <w:sz w:val="24"/>
          <w:szCs w:val="24"/>
        </w:rPr>
        <w:t>pm</w:t>
      </w:r>
      <w:r w:rsidR="003A5F4B" w:rsidRPr="00D96905">
        <w:rPr>
          <w:rFonts w:asciiTheme="minorHAnsi" w:hAnsiTheme="minorHAnsi" w:cstheme="minorHAnsi"/>
          <w:b/>
          <w:bCs/>
          <w:sz w:val="24"/>
          <w:szCs w:val="24"/>
        </w:rPr>
        <w:t xml:space="preserve"> </w:t>
      </w:r>
    </w:p>
    <w:p w14:paraId="39314325" w14:textId="77777777" w:rsidR="006F46AB" w:rsidRPr="00D96905" w:rsidRDefault="006F46AB" w:rsidP="00553A19">
      <w:pPr>
        <w:tabs>
          <w:tab w:val="left" w:pos="1134"/>
        </w:tabs>
        <w:spacing w:after="5" w:line="240" w:lineRule="auto"/>
        <w:rPr>
          <w:rFonts w:asciiTheme="minorHAnsi" w:hAnsiTheme="minorHAnsi" w:cstheme="minorHAnsi"/>
          <w:b/>
          <w:bCs/>
          <w:sz w:val="24"/>
          <w:szCs w:val="24"/>
        </w:rPr>
      </w:pPr>
    </w:p>
    <w:p w14:paraId="6C798B03" w14:textId="77777777" w:rsidR="003A5F4B" w:rsidRPr="00D96905" w:rsidRDefault="003A5F4B" w:rsidP="009C7E08">
      <w:pPr>
        <w:spacing w:after="0" w:line="240" w:lineRule="auto"/>
        <w:ind w:left="730" w:firstLine="710"/>
        <w:mirrorIndents/>
        <w:rPr>
          <w:rFonts w:asciiTheme="minorHAnsi" w:hAnsiTheme="minorHAnsi" w:cstheme="minorHAnsi"/>
          <w:sz w:val="24"/>
          <w:szCs w:val="24"/>
        </w:rPr>
      </w:pPr>
    </w:p>
    <w:p w14:paraId="2C725C00" w14:textId="74F62C05" w:rsidR="0010104D" w:rsidRDefault="0016672A" w:rsidP="009C7E08">
      <w:pPr>
        <w:spacing w:after="35" w:line="240" w:lineRule="auto"/>
        <w:ind w:left="10"/>
        <w:rPr>
          <w:rFonts w:asciiTheme="minorHAnsi" w:hAnsiTheme="minorHAnsi" w:cstheme="minorHAnsi"/>
          <w:sz w:val="24"/>
          <w:szCs w:val="24"/>
        </w:rPr>
      </w:pPr>
      <w:r w:rsidRPr="00D96905">
        <w:rPr>
          <w:rFonts w:asciiTheme="minorHAnsi" w:hAnsiTheme="minorHAnsi" w:cstheme="minorHAnsi"/>
          <w:sz w:val="24"/>
          <w:szCs w:val="24"/>
        </w:rPr>
        <w:t xml:space="preserve">Approved ………………………………………………………. </w:t>
      </w:r>
      <w:r w:rsidR="008420FE">
        <w:rPr>
          <w:rFonts w:asciiTheme="minorHAnsi" w:hAnsiTheme="minorHAnsi" w:cstheme="minorHAnsi"/>
          <w:sz w:val="24"/>
          <w:szCs w:val="24"/>
        </w:rPr>
        <w:t>13</w:t>
      </w:r>
      <w:r w:rsidR="008420FE" w:rsidRPr="008420FE">
        <w:rPr>
          <w:rFonts w:asciiTheme="minorHAnsi" w:hAnsiTheme="minorHAnsi" w:cstheme="minorHAnsi"/>
          <w:sz w:val="24"/>
          <w:szCs w:val="24"/>
          <w:vertAlign w:val="superscript"/>
        </w:rPr>
        <w:t>th</w:t>
      </w:r>
      <w:r w:rsidR="008420FE">
        <w:rPr>
          <w:rFonts w:asciiTheme="minorHAnsi" w:hAnsiTheme="minorHAnsi" w:cstheme="minorHAnsi"/>
          <w:sz w:val="24"/>
          <w:szCs w:val="24"/>
        </w:rPr>
        <w:t xml:space="preserve"> January</w:t>
      </w:r>
      <w:r w:rsidR="00F14E38">
        <w:rPr>
          <w:rFonts w:asciiTheme="minorHAnsi" w:hAnsiTheme="minorHAnsi" w:cstheme="minorHAnsi"/>
          <w:sz w:val="24"/>
          <w:szCs w:val="24"/>
        </w:rPr>
        <w:t xml:space="preserve"> 202</w:t>
      </w:r>
      <w:r w:rsidR="008420FE">
        <w:rPr>
          <w:rFonts w:asciiTheme="minorHAnsi" w:hAnsiTheme="minorHAnsi" w:cstheme="minorHAnsi"/>
          <w:sz w:val="24"/>
          <w:szCs w:val="24"/>
        </w:rPr>
        <w:t>7</w:t>
      </w:r>
    </w:p>
    <w:p w14:paraId="1079EE8C" w14:textId="1C1E0651" w:rsidR="009927AF" w:rsidRDefault="00025373" w:rsidP="00AF5541">
      <w:pPr>
        <w:spacing w:after="35" w:line="240" w:lineRule="auto"/>
        <w:ind w:left="10"/>
        <w:rPr>
          <w:rFonts w:asciiTheme="minorHAnsi" w:hAnsiTheme="minorHAnsi" w:cstheme="minorHAnsi"/>
          <w:sz w:val="24"/>
          <w:szCs w:val="24"/>
        </w:rPr>
      </w:pPr>
      <w:r w:rsidRPr="00D96905">
        <w:rPr>
          <w:rFonts w:asciiTheme="minorHAnsi" w:hAnsiTheme="minorHAnsi" w:cstheme="minorHAnsi"/>
          <w:sz w:val="24"/>
          <w:szCs w:val="24"/>
        </w:rPr>
        <w:tab/>
        <w:t xml:space="preserve"> </w:t>
      </w:r>
    </w:p>
    <w:p w14:paraId="2FACA3FA" w14:textId="77777777" w:rsidR="00F30221" w:rsidRDefault="00F30221" w:rsidP="00AF5541">
      <w:pPr>
        <w:spacing w:after="35" w:line="240" w:lineRule="auto"/>
        <w:ind w:left="10"/>
        <w:rPr>
          <w:rFonts w:asciiTheme="minorHAnsi" w:hAnsiTheme="minorHAnsi" w:cstheme="minorHAnsi"/>
          <w:sz w:val="24"/>
          <w:szCs w:val="24"/>
        </w:rPr>
      </w:pPr>
    </w:p>
    <w:p w14:paraId="4D43D808" w14:textId="77777777" w:rsidR="00F30221" w:rsidRDefault="00F30221" w:rsidP="00AF5541">
      <w:pPr>
        <w:spacing w:after="35" w:line="240" w:lineRule="auto"/>
        <w:ind w:left="10"/>
        <w:rPr>
          <w:rFonts w:asciiTheme="minorHAnsi" w:hAnsiTheme="minorHAnsi" w:cstheme="minorHAnsi"/>
          <w:sz w:val="24"/>
          <w:szCs w:val="24"/>
        </w:rPr>
      </w:pPr>
    </w:p>
    <w:p w14:paraId="76DA5576" w14:textId="77777777" w:rsidR="00365B8E" w:rsidRDefault="00365B8E" w:rsidP="00AF5541">
      <w:pPr>
        <w:spacing w:after="35" w:line="240" w:lineRule="auto"/>
        <w:ind w:left="10"/>
        <w:rPr>
          <w:rFonts w:asciiTheme="minorHAnsi" w:hAnsiTheme="minorHAnsi" w:cstheme="minorHAnsi"/>
          <w:sz w:val="24"/>
          <w:szCs w:val="24"/>
        </w:rPr>
      </w:pPr>
    </w:p>
    <w:p w14:paraId="3C22860A" w14:textId="77777777" w:rsidR="00A64ADE" w:rsidRDefault="00A64ADE" w:rsidP="00AF5541">
      <w:pPr>
        <w:spacing w:after="35" w:line="240" w:lineRule="auto"/>
        <w:ind w:left="10"/>
        <w:rPr>
          <w:rFonts w:asciiTheme="minorHAnsi" w:hAnsiTheme="minorHAnsi" w:cstheme="minorHAnsi"/>
          <w:sz w:val="24"/>
          <w:szCs w:val="24"/>
        </w:rPr>
      </w:pPr>
    </w:p>
    <w:p w14:paraId="3F357763" w14:textId="77777777" w:rsidR="00A64ADE" w:rsidRDefault="00A64ADE" w:rsidP="00AF5541">
      <w:pPr>
        <w:spacing w:after="35" w:line="240" w:lineRule="auto"/>
        <w:ind w:left="10"/>
        <w:rPr>
          <w:rFonts w:asciiTheme="minorHAnsi" w:hAnsiTheme="minorHAnsi" w:cstheme="minorHAnsi"/>
          <w:sz w:val="24"/>
          <w:szCs w:val="24"/>
        </w:rPr>
      </w:pPr>
    </w:p>
    <w:p w14:paraId="72E17451" w14:textId="77777777" w:rsidR="00A64ADE" w:rsidRDefault="00A64ADE" w:rsidP="00AF5541">
      <w:pPr>
        <w:spacing w:after="35" w:line="240" w:lineRule="auto"/>
        <w:ind w:left="10"/>
        <w:rPr>
          <w:rFonts w:asciiTheme="minorHAnsi" w:hAnsiTheme="minorHAnsi" w:cstheme="minorHAnsi"/>
          <w:sz w:val="24"/>
          <w:szCs w:val="24"/>
        </w:rPr>
      </w:pPr>
    </w:p>
    <w:p w14:paraId="53A74557" w14:textId="77777777" w:rsidR="00B93CBB" w:rsidRDefault="00B93CBB" w:rsidP="00AF5541">
      <w:pPr>
        <w:spacing w:after="35" w:line="240" w:lineRule="auto"/>
        <w:ind w:left="10"/>
        <w:rPr>
          <w:rFonts w:asciiTheme="minorHAnsi" w:hAnsiTheme="minorHAnsi" w:cstheme="minorHAnsi"/>
          <w:sz w:val="24"/>
          <w:szCs w:val="24"/>
        </w:rPr>
      </w:pPr>
    </w:p>
    <w:p w14:paraId="76322068" w14:textId="77777777" w:rsidR="00B93CBB" w:rsidRDefault="00B93CBB" w:rsidP="00AF5541">
      <w:pPr>
        <w:spacing w:after="35" w:line="240" w:lineRule="auto"/>
        <w:ind w:left="10"/>
        <w:rPr>
          <w:rFonts w:asciiTheme="minorHAnsi" w:hAnsiTheme="minorHAnsi" w:cstheme="minorHAnsi"/>
          <w:sz w:val="24"/>
          <w:szCs w:val="24"/>
        </w:rPr>
      </w:pPr>
    </w:p>
    <w:p w14:paraId="5F0774D0" w14:textId="77777777" w:rsidR="00B93CBB" w:rsidRDefault="00B93CBB" w:rsidP="00AF5541">
      <w:pPr>
        <w:spacing w:after="35" w:line="240" w:lineRule="auto"/>
        <w:ind w:left="10"/>
        <w:rPr>
          <w:rFonts w:asciiTheme="minorHAnsi" w:hAnsiTheme="minorHAnsi" w:cstheme="minorHAnsi"/>
          <w:sz w:val="24"/>
          <w:szCs w:val="24"/>
        </w:rPr>
      </w:pPr>
    </w:p>
    <w:p w14:paraId="2F58836F" w14:textId="77777777" w:rsidR="00B93CBB" w:rsidRDefault="00B93CBB" w:rsidP="00AF5541">
      <w:pPr>
        <w:spacing w:after="35" w:line="240" w:lineRule="auto"/>
        <w:ind w:left="10"/>
        <w:rPr>
          <w:rFonts w:asciiTheme="minorHAnsi" w:hAnsiTheme="minorHAnsi" w:cstheme="minorHAnsi"/>
          <w:sz w:val="24"/>
          <w:szCs w:val="24"/>
        </w:rPr>
      </w:pPr>
    </w:p>
    <w:p w14:paraId="12CC78F5" w14:textId="77777777" w:rsidR="00B93CBB" w:rsidRDefault="00B93CBB" w:rsidP="00AF5541">
      <w:pPr>
        <w:spacing w:after="35" w:line="240" w:lineRule="auto"/>
        <w:ind w:left="10"/>
        <w:rPr>
          <w:rFonts w:asciiTheme="minorHAnsi" w:hAnsiTheme="minorHAnsi" w:cstheme="minorHAnsi"/>
          <w:sz w:val="24"/>
          <w:szCs w:val="24"/>
        </w:rPr>
      </w:pPr>
    </w:p>
    <w:p w14:paraId="111EF84A" w14:textId="77777777" w:rsidR="00B93CBB" w:rsidRDefault="00B93CBB" w:rsidP="00AF5541">
      <w:pPr>
        <w:spacing w:after="35" w:line="240" w:lineRule="auto"/>
        <w:ind w:left="10"/>
        <w:rPr>
          <w:rFonts w:asciiTheme="minorHAnsi" w:hAnsiTheme="minorHAnsi" w:cstheme="minorHAnsi"/>
          <w:sz w:val="24"/>
          <w:szCs w:val="24"/>
        </w:rPr>
      </w:pPr>
    </w:p>
    <w:p w14:paraId="52B0633F" w14:textId="77777777" w:rsidR="00B93CBB" w:rsidRDefault="00B93CBB" w:rsidP="00AF5541">
      <w:pPr>
        <w:spacing w:after="35" w:line="240" w:lineRule="auto"/>
        <w:ind w:left="10"/>
        <w:rPr>
          <w:rFonts w:asciiTheme="minorHAnsi" w:hAnsiTheme="minorHAnsi" w:cstheme="minorHAnsi"/>
          <w:sz w:val="24"/>
          <w:szCs w:val="24"/>
        </w:rPr>
      </w:pPr>
    </w:p>
    <w:p w14:paraId="44C3C361" w14:textId="77777777" w:rsidR="00B93CBB" w:rsidRDefault="00B93CBB" w:rsidP="00AF5541">
      <w:pPr>
        <w:spacing w:after="35" w:line="240" w:lineRule="auto"/>
        <w:ind w:left="10"/>
        <w:rPr>
          <w:rFonts w:asciiTheme="minorHAnsi" w:hAnsiTheme="minorHAnsi" w:cstheme="minorHAnsi"/>
          <w:sz w:val="24"/>
          <w:szCs w:val="24"/>
        </w:rPr>
      </w:pPr>
    </w:p>
    <w:p w14:paraId="062C2545" w14:textId="77777777" w:rsidR="00B93CBB" w:rsidRDefault="00B93CBB" w:rsidP="00AF5541">
      <w:pPr>
        <w:spacing w:after="35" w:line="240" w:lineRule="auto"/>
        <w:ind w:left="10"/>
        <w:rPr>
          <w:rFonts w:asciiTheme="minorHAnsi" w:hAnsiTheme="minorHAnsi" w:cstheme="minorHAnsi"/>
          <w:sz w:val="24"/>
          <w:szCs w:val="24"/>
        </w:rPr>
      </w:pPr>
    </w:p>
    <w:p w14:paraId="68835A57" w14:textId="77777777" w:rsidR="00B93CBB" w:rsidRDefault="00B93CBB" w:rsidP="00AF5541">
      <w:pPr>
        <w:spacing w:after="35" w:line="240" w:lineRule="auto"/>
        <w:ind w:left="10"/>
        <w:rPr>
          <w:rFonts w:asciiTheme="minorHAnsi" w:hAnsiTheme="minorHAnsi" w:cstheme="minorHAnsi"/>
          <w:sz w:val="24"/>
          <w:szCs w:val="24"/>
        </w:rPr>
      </w:pPr>
    </w:p>
    <w:p w14:paraId="7B6EB533" w14:textId="77777777" w:rsidR="00B93CBB" w:rsidRDefault="00B93CBB" w:rsidP="00AF5541">
      <w:pPr>
        <w:spacing w:after="35" w:line="240" w:lineRule="auto"/>
        <w:ind w:left="10"/>
        <w:rPr>
          <w:rFonts w:asciiTheme="minorHAnsi" w:hAnsiTheme="minorHAnsi" w:cstheme="minorHAnsi"/>
          <w:sz w:val="24"/>
          <w:szCs w:val="24"/>
        </w:rPr>
      </w:pPr>
    </w:p>
    <w:p w14:paraId="344DF482" w14:textId="77777777" w:rsidR="00B93CBB" w:rsidRDefault="00B93CBB" w:rsidP="00AF5541">
      <w:pPr>
        <w:spacing w:after="35" w:line="240" w:lineRule="auto"/>
        <w:ind w:left="10"/>
        <w:rPr>
          <w:rFonts w:asciiTheme="minorHAnsi" w:hAnsiTheme="minorHAnsi" w:cstheme="minorHAnsi"/>
          <w:sz w:val="24"/>
          <w:szCs w:val="24"/>
        </w:rPr>
      </w:pPr>
    </w:p>
    <w:p w14:paraId="5D356A66" w14:textId="77777777" w:rsidR="00A64ADE" w:rsidRDefault="00A64ADE" w:rsidP="00AF5541">
      <w:pPr>
        <w:spacing w:after="35" w:line="240" w:lineRule="auto"/>
        <w:ind w:left="10"/>
        <w:rPr>
          <w:rFonts w:asciiTheme="minorHAnsi" w:hAnsiTheme="minorHAnsi" w:cstheme="minorHAnsi"/>
          <w:sz w:val="24"/>
          <w:szCs w:val="24"/>
        </w:rPr>
      </w:pPr>
    </w:p>
    <w:p w14:paraId="56101214" w14:textId="77777777" w:rsidR="00A64ADE" w:rsidRDefault="00A64ADE" w:rsidP="00AF5541">
      <w:pPr>
        <w:spacing w:after="35" w:line="240" w:lineRule="auto"/>
        <w:ind w:left="10"/>
        <w:rPr>
          <w:rFonts w:asciiTheme="minorHAnsi" w:hAnsiTheme="minorHAnsi" w:cstheme="minorHAnsi"/>
          <w:sz w:val="24"/>
          <w:szCs w:val="24"/>
        </w:rPr>
      </w:pPr>
    </w:p>
    <w:p w14:paraId="23E5E8C6" w14:textId="77777777" w:rsidR="006F7E78" w:rsidRPr="00834257" w:rsidRDefault="006F7E78" w:rsidP="006F7E78">
      <w:pPr>
        <w:rPr>
          <w:b/>
          <w:bCs/>
          <w:sz w:val="20"/>
          <w:szCs w:val="20"/>
        </w:rPr>
      </w:pPr>
      <w:r>
        <w:rPr>
          <w:b/>
          <w:bCs/>
          <w:sz w:val="20"/>
          <w:szCs w:val="20"/>
        </w:rPr>
        <w:lastRenderedPageBreak/>
        <w:t>ABBR Council</w:t>
      </w:r>
      <w:r w:rsidRPr="00834257">
        <w:rPr>
          <w:b/>
          <w:bCs/>
          <w:sz w:val="20"/>
          <w:szCs w:val="20"/>
        </w:rPr>
        <w:t xml:space="preserve"> Report</w:t>
      </w:r>
    </w:p>
    <w:p w14:paraId="461FB3B2" w14:textId="77777777" w:rsidR="006F7E78" w:rsidRPr="00834257" w:rsidRDefault="006F7E78" w:rsidP="006F7E78">
      <w:pPr>
        <w:rPr>
          <w:sz w:val="6"/>
          <w:szCs w:val="6"/>
        </w:rPr>
      </w:pPr>
    </w:p>
    <w:p w14:paraId="493D7D3E" w14:textId="77777777" w:rsidR="006F7E78" w:rsidRPr="00834257" w:rsidRDefault="006F7E78" w:rsidP="006F7E78">
      <w:pPr>
        <w:rPr>
          <w:b/>
          <w:bCs/>
          <w:sz w:val="20"/>
          <w:szCs w:val="20"/>
        </w:rPr>
      </w:pPr>
      <w:r w:rsidRPr="00834257">
        <w:rPr>
          <w:b/>
          <w:bCs/>
          <w:sz w:val="20"/>
          <w:szCs w:val="20"/>
        </w:rPr>
        <w:t>Crime stats for last 3mth period:</w:t>
      </w:r>
    </w:p>
    <w:p w14:paraId="56FA9B99" w14:textId="77777777" w:rsidR="006F7E78" w:rsidRPr="00834257" w:rsidRDefault="006F7E78" w:rsidP="006F7E78">
      <w:pPr>
        <w:rPr>
          <w:sz w:val="20"/>
          <w:szCs w:val="20"/>
        </w:rPr>
      </w:pPr>
      <w:r w:rsidRPr="00834257">
        <w:rPr>
          <w:sz w:val="20"/>
          <w:szCs w:val="20"/>
        </w:rPr>
        <w:t xml:space="preserve">Stats for period </w:t>
      </w:r>
      <w:r>
        <w:rPr>
          <w:sz w:val="20"/>
          <w:szCs w:val="20"/>
        </w:rPr>
        <w:t>19</w:t>
      </w:r>
      <w:r w:rsidRPr="00834257">
        <w:rPr>
          <w:sz w:val="20"/>
          <w:szCs w:val="20"/>
        </w:rPr>
        <w:t>/</w:t>
      </w:r>
      <w:r>
        <w:rPr>
          <w:sz w:val="20"/>
          <w:szCs w:val="20"/>
        </w:rPr>
        <w:t>07</w:t>
      </w:r>
      <w:r w:rsidRPr="00834257">
        <w:rPr>
          <w:sz w:val="20"/>
          <w:szCs w:val="20"/>
        </w:rPr>
        <w:t>/2</w:t>
      </w:r>
      <w:r>
        <w:rPr>
          <w:sz w:val="20"/>
          <w:szCs w:val="20"/>
        </w:rPr>
        <w:t>6</w:t>
      </w:r>
      <w:r w:rsidRPr="00834257">
        <w:rPr>
          <w:sz w:val="20"/>
          <w:szCs w:val="20"/>
        </w:rPr>
        <w:t xml:space="preserve"> to </w:t>
      </w:r>
      <w:r>
        <w:rPr>
          <w:sz w:val="20"/>
          <w:szCs w:val="20"/>
        </w:rPr>
        <w:t>19</w:t>
      </w:r>
      <w:r w:rsidRPr="00834257">
        <w:rPr>
          <w:sz w:val="20"/>
          <w:szCs w:val="20"/>
        </w:rPr>
        <w:t>/</w:t>
      </w:r>
      <w:r>
        <w:rPr>
          <w:sz w:val="20"/>
          <w:szCs w:val="20"/>
        </w:rPr>
        <w:t>10</w:t>
      </w:r>
      <w:r w:rsidRPr="00834257">
        <w:rPr>
          <w:sz w:val="20"/>
          <w:szCs w:val="20"/>
        </w:rPr>
        <w:t>/26</w:t>
      </w:r>
    </w:p>
    <w:p w14:paraId="673021E2" w14:textId="77777777" w:rsidR="006F7E78" w:rsidRPr="00834257" w:rsidRDefault="006F7E78" w:rsidP="006F7E78">
      <w:pPr>
        <w:rPr>
          <w:sz w:val="6"/>
          <w:szCs w:val="6"/>
        </w:rPr>
      </w:pPr>
    </w:p>
    <w:p w14:paraId="3C90CB1F" w14:textId="77777777" w:rsidR="006F7E78" w:rsidRPr="00834257" w:rsidRDefault="006F7E78" w:rsidP="006F7E78">
      <w:pPr>
        <w:rPr>
          <w:sz w:val="20"/>
          <w:szCs w:val="20"/>
        </w:rPr>
      </w:pPr>
      <w:r>
        <w:rPr>
          <w:sz w:val="20"/>
          <w:szCs w:val="20"/>
        </w:rPr>
        <w:t>25</w:t>
      </w:r>
      <w:r w:rsidRPr="00834257">
        <w:rPr>
          <w:sz w:val="20"/>
          <w:szCs w:val="20"/>
        </w:rPr>
        <w:t xml:space="preserve"> calls to police, of these calls </w:t>
      </w:r>
      <w:r>
        <w:rPr>
          <w:sz w:val="20"/>
          <w:szCs w:val="20"/>
        </w:rPr>
        <w:t>6</w:t>
      </w:r>
      <w:r w:rsidRPr="00834257">
        <w:rPr>
          <w:sz w:val="20"/>
          <w:szCs w:val="20"/>
        </w:rPr>
        <w:t xml:space="preserve"> crimes were recorded. Of those </w:t>
      </w:r>
      <w:r>
        <w:rPr>
          <w:sz w:val="20"/>
          <w:szCs w:val="20"/>
        </w:rPr>
        <w:t>6</w:t>
      </w:r>
      <w:r w:rsidRPr="00834257">
        <w:rPr>
          <w:sz w:val="20"/>
          <w:szCs w:val="20"/>
        </w:rPr>
        <w:t xml:space="preserve"> crimes the following are crimes considered to have an impact on community:</w:t>
      </w:r>
    </w:p>
    <w:p w14:paraId="19CD2CF2" w14:textId="77777777" w:rsidR="006F7E78" w:rsidRPr="00834257" w:rsidRDefault="006F7E78" w:rsidP="006F7E78">
      <w:pPr>
        <w:rPr>
          <w:sz w:val="6"/>
          <w:szCs w:val="6"/>
        </w:rPr>
      </w:pPr>
    </w:p>
    <w:p w14:paraId="6F41FABB"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Residential Burglaries</w:t>
      </w:r>
    </w:p>
    <w:p w14:paraId="513CC853"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Attempted Residential Burglary</w:t>
      </w:r>
    </w:p>
    <w:p w14:paraId="23DE03AD" w14:textId="77777777" w:rsidR="006F7E78" w:rsidRPr="00834257" w:rsidRDefault="006F7E78" w:rsidP="006F7E78">
      <w:pPr>
        <w:rPr>
          <w:sz w:val="20"/>
          <w:szCs w:val="20"/>
        </w:rPr>
      </w:pPr>
      <w:r w:rsidRPr="00834257">
        <w:rPr>
          <w:sz w:val="20"/>
          <w:szCs w:val="20"/>
        </w:rPr>
        <w:t xml:space="preserve">  </w:t>
      </w:r>
      <w:r>
        <w:rPr>
          <w:sz w:val="20"/>
          <w:szCs w:val="20"/>
        </w:rPr>
        <w:t>1</w:t>
      </w:r>
      <w:r w:rsidRPr="00834257">
        <w:rPr>
          <w:sz w:val="20"/>
          <w:szCs w:val="20"/>
        </w:rPr>
        <w:t xml:space="preserve"> Residential Burglaries of Unconnected Buildings (garage or shed break in etc)</w:t>
      </w:r>
    </w:p>
    <w:p w14:paraId="173FD06D" w14:textId="77777777" w:rsidR="006F7E78" w:rsidRPr="00834257" w:rsidRDefault="006F7E78" w:rsidP="006F7E78">
      <w:pPr>
        <w:rPr>
          <w:sz w:val="20"/>
          <w:szCs w:val="20"/>
        </w:rPr>
      </w:pPr>
      <w:r w:rsidRPr="00834257">
        <w:rPr>
          <w:sz w:val="20"/>
          <w:szCs w:val="20"/>
        </w:rPr>
        <w:t xml:space="preserve">  </w:t>
      </w:r>
      <w:r>
        <w:rPr>
          <w:sz w:val="20"/>
          <w:szCs w:val="20"/>
        </w:rPr>
        <w:t>2</w:t>
      </w:r>
      <w:r w:rsidRPr="00834257">
        <w:rPr>
          <w:sz w:val="20"/>
          <w:szCs w:val="20"/>
        </w:rPr>
        <w:t xml:space="preserve"> Theft of Motor Vehicle </w:t>
      </w:r>
    </w:p>
    <w:p w14:paraId="062BB181" w14:textId="77777777" w:rsidR="006F7E78" w:rsidRPr="00834257" w:rsidRDefault="006F7E78" w:rsidP="006F7E78">
      <w:pPr>
        <w:rPr>
          <w:sz w:val="20"/>
          <w:szCs w:val="20"/>
        </w:rPr>
      </w:pPr>
      <w:r w:rsidRPr="00834257">
        <w:rPr>
          <w:sz w:val="20"/>
          <w:szCs w:val="20"/>
        </w:rPr>
        <w:t xml:space="preserve">  0 Attempted Theft of Motor Vehicle</w:t>
      </w:r>
    </w:p>
    <w:p w14:paraId="5545556A"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Theft from Motor Vehicles</w:t>
      </w:r>
    </w:p>
    <w:p w14:paraId="5FEA9C25" w14:textId="77777777" w:rsidR="006F7E78" w:rsidRPr="00834257" w:rsidRDefault="006F7E78" w:rsidP="006F7E78">
      <w:pPr>
        <w:rPr>
          <w:sz w:val="20"/>
          <w:szCs w:val="20"/>
        </w:rPr>
      </w:pPr>
      <w:r w:rsidRPr="00834257">
        <w:rPr>
          <w:sz w:val="20"/>
          <w:szCs w:val="20"/>
        </w:rPr>
        <w:t xml:space="preserve">  0 Attempted Theft from Motor Vehicle</w:t>
      </w:r>
    </w:p>
    <w:p w14:paraId="46753313"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Vehicle Interference (Trying Car Door Handles etc)</w:t>
      </w:r>
    </w:p>
    <w:p w14:paraId="19352E81" w14:textId="77777777" w:rsidR="006F7E78" w:rsidRPr="00834257" w:rsidRDefault="006F7E78" w:rsidP="006F7E78">
      <w:pPr>
        <w:rPr>
          <w:sz w:val="6"/>
          <w:szCs w:val="6"/>
        </w:rPr>
      </w:pPr>
      <w:r w:rsidRPr="00834257">
        <w:rPr>
          <w:sz w:val="20"/>
          <w:szCs w:val="20"/>
        </w:rPr>
        <w:t xml:space="preserve"> </w:t>
      </w:r>
    </w:p>
    <w:p w14:paraId="2845D319" w14:textId="77777777" w:rsidR="006F7E78" w:rsidRPr="00834257" w:rsidRDefault="006F7E78" w:rsidP="006F7E78">
      <w:pPr>
        <w:rPr>
          <w:sz w:val="20"/>
          <w:szCs w:val="20"/>
        </w:rPr>
      </w:pPr>
      <w:r w:rsidRPr="00834257">
        <w:rPr>
          <w:sz w:val="20"/>
          <w:szCs w:val="20"/>
        </w:rPr>
        <w:t xml:space="preserve">Stats for period </w:t>
      </w:r>
      <w:r>
        <w:rPr>
          <w:sz w:val="20"/>
          <w:szCs w:val="20"/>
        </w:rPr>
        <w:t>19</w:t>
      </w:r>
      <w:r w:rsidRPr="00834257">
        <w:rPr>
          <w:sz w:val="20"/>
          <w:szCs w:val="20"/>
        </w:rPr>
        <w:t>/</w:t>
      </w:r>
      <w:r>
        <w:rPr>
          <w:sz w:val="20"/>
          <w:szCs w:val="20"/>
        </w:rPr>
        <w:t>07</w:t>
      </w:r>
      <w:r w:rsidRPr="00834257">
        <w:rPr>
          <w:sz w:val="20"/>
          <w:szCs w:val="20"/>
        </w:rPr>
        <w:t>/2</w:t>
      </w:r>
      <w:r>
        <w:rPr>
          <w:sz w:val="20"/>
          <w:szCs w:val="20"/>
        </w:rPr>
        <w:t>5</w:t>
      </w:r>
      <w:r w:rsidRPr="00834257">
        <w:rPr>
          <w:sz w:val="20"/>
          <w:szCs w:val="20"/>
        </w:rPr>
        <w:t xml:space="preserve"> to </w:t>
      </w:r>
      <w:r>
        <w:rPr>
          <w:sz w:val="20"/>
          <w:szCs w:val="20"/>
        </w:rPr>
        <w:t>19</w:t>
      </w:r>
      <w:r w:rsidRPr="00834257">
        <w:rPr>
          <w:sz w:val="20"/>
          <w:szCs w:val="20"/>
        </w:rPr>
        <w:t>/</w:t>
      </w:r>
      <w:r>
        <w:rPr>
          <w:sz w:val="20"/>
          <w:szCs w:val="20"/>
        </w:rPr>
        <w:t>10</w:t>
      </w:r>
      <w:r w:rsidRPr="00834257">
        <w:rPr>
          <w:sz w:val="20"/>
          <w:szCs w:val="20"/>
        </w:rPr>
        <w:t>/25 to compare.</w:t>
      </w:r>
    </w:p>
    <w:p w14:paraId="19C01D75" w14:textId="77777777" w:rsidR="006F7E78" w:rsidRPr="00834257" w:rsidRDefault="006F7E78" w:rsidP="006F7E78">
      <w:pPr>
        <w:rPr>
          <w:sz w:val="6"/>
          <w:szCs w:val="6"/>
        </w:rPr>
      </w:pPr>
    </w:p>
    <w:p w14:paraId="7A36CDE5" w14:textId="77777777" w:rsidR="006F7E78" w:rsidRPr="00834257" w:rsidRDefault="006F7E78" w:rsidP="006F7E78">
      <w:pPr>
        <w:rPr>
          <w:sz w:val="20"/>
          <w:szCs w:val="20"/>
        </w:rPr>
      </w:pPr>
      <w:r>
        <w:rPr>
          <w:sz w:val="20"/>
          <w:szCs w:val="20"/>
        </w:rPr>
        <w:t>10</w:t>
      </w:r>
      <w:r w:rsidRPr="00834257">
        <w:rPr>
          <w:sz w:val="20"/>
          <w:szCs w:val="20"/>
        </w:rPr>
        <w:t xml:space="preserve"> calls to police, of these calls </w:t>
      </w:r>
      <w:r>
        <w:rPr>
          <w:sz w:val="20"/>
          <w:szCs w:val="20"/>
        </w:rPr>
        <w:t>0</w:t>
      </w:r>
      <w:r w:rsidRPr="00834257">
        <w:rPr>
          <w:sz w:val="20"/>
          <w:szCs w:val="20"/>
        </w:rPr>
        <w:t xml:space="preserve"> crimes were recorded. Of those </w:t>
      </w:r>
      <w:r>
        <w:rPr>
          <w:sz w:val="20"/>
          <w:szCs w:val="20"/>
        </w:rPr>
        <w:t>0</w:t>
      </w:r>
      <w:r w:rsidRPr="00834257">
        <w:rPr>
          <w:sz w:val="20"/>
          <w:szCs w:val="20"/>
        </w:rPr>
        <w:t xml:space="preserve"> crimes the following are crimes considered to have an impact on community:</w:t>
      </w:r>
    </w:p>
    <w:p w14:paraId="2385B378" w14:textId="77777777" w:rsidR="006F7E78" w:rsidRPr="00834257" w:rsidRDefault="006F7E78" w:rsidP="006F7E78">
      <w:pPr>
        <w:rPr>
          <w:sz w:val="6"/>
          <w:szCs w:val="6"/>
        </w:rPr>
      </w:pPr>
    </w:p>
    <w:p w14:paraId="5B42BE03"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Residential Burglaries</w:t>
      </w:r>
    </w:p>
    <w:p w14:paraId="2A805481"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Attempted Residential Burglary</w:t>
      </w:r>
    </w:p>
    <w:p w14:paraId="1836A36B"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Residential Burglaries of Unconnected Buildings (garage or shed break in etc)</w:t>
      </w:r>
    </w:p>
    <w:p w14:paraId="03280F73"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Theft of Motor Vehicle </w:t>
      </w:r>
    </w:p>
    <w:p w14:paraId="32E55E82"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Attempted Theft of Motor Vehicle</w:t>
      </w:r>
    </w:p>
    <w:p w14:paraId="24676FC1" w14:textId="77777777" w:rsidR="006F7E78" w:rsidRPr="00834257"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Theft from Motor Vehicles</w:t>
      </w:r>
    </w:p>
    <w:p w14:paraId="2F371761" w14:textId="77777777" w:rsidR="006F7E78" w:rsidRPr="00834257" w:rsidRDefault="006F7E78" w:rsidP="006F7E78">
      <w:pPr>
        <w:rPr>
          <w:sz w:val="20"/>
          <w:szCs w:val="20"/>
        </w:rPr>
      </w:pPr>
      <w:r w:rsidRPr="00834257">
        <w:rPr>
          <w:sz w:val="20"/>
          <w:szCs w:val="20"/>
        </w:rPr>
        <w:t xml:space="preserve">  0 Attempted Theft from Motor Vehicle</w:t>
      </w:r>
    </w:p>
    <w:p w14:paraId="6F88BD07" w14:textId="77777777" w:rsidR="006F7E78" w:rsidRDefault="006F7E78" w:rsidP="006F7E78">
      <w:pPr>
        <w:rPr>
          <w:sz w:val="20"/>
          <w:szCs w:val="20"/>
        </w:rPr>
      </w:pPr>
      <w:r w:rsidRPr="00834257">
        <w:rPr>
          <w:sz w:val="20"/>
          <w:szCs w:val="20"/>
        </w:rPr>
        <w:t xml:space="preserve">  </w:t>
      </w:r>
      <w:r>
        <w:rPr>
          <w:sz w:val="20"/>
          <w:szCs w:val="20"/>
        </w:rPr>
        <w:t>0</w:t>
      </w:r>
      <w:r w:rsidRPr="00834257">
        <w:rPr>
          <w:sz w:val="20"/>
          <w:szCs w:val="20"/>
        </w:rPr>
        <w:t xml:space="preserve"> Vehicle Interference (Trying Car Door Handles etc)</w:t>
      </w:r>
    </w:p>
    <w:p w14:paraId="6BC898BF" w14:textId="77777777" w:rsidR="006F7E78" w:rsidRDefault="006F7E78" w:rsidP="006F7E78">
      <w:pPr>
        <w:rPr>
          <w:sz w:val="20"/>
          <w:szCs w:val="20"/>
        </w:rPr>
      </w:pPr>
    </w:p>
    <w:p w14:paraId="0998C41C" w14:textId="77777777" w:rsidR="006F7E78" w:rsidRDefault="006F7E78" w:rsidP="006F7E78">
      <w:pPr>
        <w:rPr>
          <w:sz w:val="20"/>
          <w:szCs w:val="20"/>
        </w:rPr>
      </w:pPr>
      <w:r>
        <w:rPr>
          <w:sz w:val="20"/>
          <w:szCs w:val="20"/>
        </w:rPr>
        <w:t xml:space="preserve">The stats show an increase in calls to police and crimes recorded, one of the main reasons for the increase in calls is there is more reporting of the vehicles speeding near School Lane. I have been out myself with a speed gun and I have passed this on to the Roads Policing Teams to ask for their assistance as well. </w:t>
      </w:r>
    </w:p>
    <w:p w14:paraId="44A82F3A" w14:textId="77777777" w:rsidR="006F7E78" w:rsidRPr="00834257" w:rsidRDefault="006F7E78" w:rsidP="006F7E78">
      <w:pPr>
        <w:rPr>
          <w:sz w:val="20"/>
          <w:szCs w:val="20"/>
        </w:rPr>
      </w:pPr>
      <w:r>
        <w:rPr>
          <w:sz w:val="20"/>
          <w:szCs w:val="20"/>
        </w:rPr>
        <w:t xml:space="preserve">I am not concerned by the increased crime </w:t>
      </w:r>
      <w:proofErr w:type="gramStart"/>
      <w:r>
        <w:rPr>
          <w:sz w:val="20"/>
          <w:szCs w:val="20"/>
        </w:rPr>
        <w:t>numbers,</w:t>
      </w:r>
      <w:proofErr w:type="gramEnd"/>
      <w:r>
        <w:rPr>
          <w:sz w:val="20"/>
          <w:szCs w:val="20"/>
        </w:rPr>
        <w:t xml:space="preserve"> it is an extreme rarity for there to be no crimes recorded all as with the figures for the year previous so it will look worse than it actually is. </w:t>
      </w:r>
    </w:p>
    <w:p w14:paraId="2804F394" w14:textId="77777777" w:rsidR="00A64ADE" w:rsidRDefault="00A64ADE" w:rsidP="00AF5541">
      <w:pPr>
        <w:spacing w:after="35" w:line="240" w:lineRule="auto"/>
        <w:ind w:left="10"/>
        <w:rPr>
          <w:rFonts w:asciiTheme="minorHAnsi" w:hAnsiTheme="minorHAnsi" w:cstheme="minorHAnsi"/>
          <w:sz w:val="24"/>
          <w:szCs w:val="24"/>
        </w:rPr>
      </w:pPr>
    </w:p>
    <w:p w14:paraId="74C634FC" w14:textId="77777777" w:rsidR="00A64ADE" w:rsidRDefault="00A64ADE" w:rsidP="00AF5541">
      <w:pPr>
        <w:spacing w:after="35" w:line="240" w:lineRule="auto"/>
        <w:ind w:left="10"/>
        <w:rPr>
          <w:rFonts w:asciiTheme="minorHAnsi" w:hAnsiTheme="minorHAnsi" w:cstheme="minorHAnsi"/>
          <w:sz w:val="24"/>
          <w:szCs w:val="24"/>
        </w:rPr>
      </w:pPr>
    </w:p>
    <w:p w14:paraId="3DD2F198" w14:textId="39D183CA" w:rsidR="0024104B" w:rsidRDefault="0024104B" w:rsidP="00153B26">
      <w:pPr>
        <w:rPr>
          <w:rFonts w:asciiTheme="minorHAnsi" w:hAnsiTheme="minorHAnsi" w:cstheme="minorHAnsi"/>
          <w:sz w:val="24"/>
          <w:szCs w:val="24"/>
        </w:rPr>
      </w:pPr>
    </w:p>
    <w:p w14:paraId="67F2789D" w14:textId="0FD13216" w:rsidR="00153B26" w:rsidRDefault="00153B26" w:rsidP="00153B26">
      <w:pPr>
        <w:rPr>
          <w:rFonts w:asciiTheme="minorHAnsi" w:hAnsiTheme="minorHAnsi" w:cstheme="minorHAnsi"/>
          <w:sz w:val="24"/>
          <w:szCs w:val="24"/>
        </w:rPr>
      </w:pPr>
    </w:p>
    <w:p w14:paraId="0A29F2BB" w14:textId="77777777" w:rsidR="001D1388" w:rsidRDefault="001D1388" w:rsidP="00153B26">
      <w:pPr>
        <w:rPr>
          <w:rFonts w:asciiTheme="minorHAnsi" w:hAnsiTheme="minorHAnsi" w:cstheme="minorHAnsi"/>
          <w:sz w:val="24"/>
          <w:szCs w:val="24"/>
        </w:rPr>
        <w:sectPr w:rsidR="001D1388" w:rsidSect="00153B26">
          <w:headerReference w:type="even" r:id="rId19"/>
          <w:headerReference w:type="default" r:id="rId20"/>
          <w:footerReference w:type="even" r:id="rId21"/>
          <w:footerReference w:type="default" r:id="rId22"/>
          <w:headerReference w:type="first" r:id="rId23"/>
          <w:footerReference w:type="first" r:id="rId24"/>
          <w:pgSz w:w="11909" w:h="16836" w:code="9"/>
          <w:pgMar w:top="720" w:right="720" w:bottom="720" w:left="720" w:header="720" w:footer="720" w:gutter="0"/>
          <w:cols w:space="720"/>
          <w:titlePg/>
          <w:docGrid w:linePitch="299"/>
        </w:sectPr>
      </w:pPr>
    </w:p>
    <w:p w14:paraId="5B6A912E" w14:textId="77777777" w:rsidR="00281EFE" w:rsidRPr="004960B5" w:rsidRDefault="00281EFE" w:rsidP="00281EFE">
      <w:pPr>
        <w:jc w:val="center"/>
        <w:rPr>
          <w:b/>
          <w:bCs/>
          <w:sz w:val="32"/>
          <w:szCs w:val="32"/>
        </w:rPr>
      </w:pPr>
      <w:r w:rsidRPr="004960B5">
        <w:rPr>
          <w:b/>
          <w:bCs/>
          <w:sz w:val="32"/>
          <w:szCs w:val="32"/>
        </w:rPr>
        <w:lastRenderedPageBreak/>
        <w:t>Clerks Report</w:t>
      </w:r>
      <w:r>
        <w:rPr>
          <w:b/>
          <w:bCs/>
          <w:sz w:val="32"/>
          <w:szCs w:val="32"/>
        </w:rPr>
        <w:t xml:space="preserve"> – October 2026</w:t>
      </w:r>
    </w:p>
    <w:tbl>
      <w:tblPr>
        <w:tblStyle w:val="TableGrid0"/>
        <w:tblW w:w="0" w:type="auto"/>
        <w:tblLook w:val="04A0" w:firstRow="1" w:lastRow="0" w:firstColumn="1" w:lastColumn="0" w:noHBand="0" w:noVBand="1"/>
      </w:tblPr>
      <w:tblGrid>
        <w:gridCol w:w="1555"/>
        <w:gridCol w:w="1559"/>
        <w:gridCol w:w="9495"/>
        <w:gridCol w:w="1339"/>
      </w:tblGrid>
      <w:tr w:rsidR="00281EFE" w:rsidRPr="00563FAD" w14:paraId="5DB34AB6" w14:textId="77777777" w:rsidTr="008340DD">
        <w:tc>
          <w:tcPr>
            <w:tcW w:w="1555" w:type="dxa"/>
            <w:shd w:val="clear" w:color="auto" w:fill="FFC000"/>
          </w:tcPr>
          <w:p w14:paraId="2250810E" w14:textId="77777777" w:rsidR="00281EFE" w:rsidRPr="00563FAD" w:rsidRDefault="00281EFE" w:rsidP="008340DD">
            <w:pPr>
              <w:jc w:val="center"/>
              <w:rPr>
                <w:b/>
                <w:bCs/>
              </w:rPr>
            </w:pPr>
            <w:r w:rsidRPr="00563FAD">
              <w:rPr>
                <w:b/>
                <w:bCs/>
              </w:rPr>
              <w:t>Date</w:t>
            </w:r>
          </w:p>
        </w:tc>
        <w:tc>
          <w:tcPr>
            <w:tcW w:w="1559" w:type="dxa"/>
            <w:shd w:val="clear" w:color="auto" w:fill="FFC000"/>
          </w:tcPr>
          <w:p w14:paraId="0573CCC8" w14:textId="77777777" w:rsidR="00281EFE" w:rsidRPr="00563FAD" w:rsidRDefault="00281EFE" w:rsidP="008340DD">
            <w:pPr>
              <w:jc w:val="center"/>
              <w:rPr>
                <w:b/>
                <w:bCs/>
              </w:rPr>
            </w:pPr>
            <w:r w:rsidRPr="00563FAD">
              <w:rPr>
                <w:b/>
                <w:bCs/>
              </w:rPr>
              <w:t>Reference</w:t>
            </w:r>
          </w:p>
        </w:tc>
        <w:tc>
          <w:tcPr>
            <w:tcW w:w="9495" w:type="dxa"/>
            <w:shd w:val="clear" w:color="auto" w:fill="FFC000"/>
          </w:tcPr>
          <w:p w14:paraId="4683CE33" w14:textId="77777777" w:rsidR="00281EFE" w:rsidRPr="00563FAD" w:rsidRDefault="00281EFE" w:rsidP="008340DD">
            <w:pPr>
              <w:jc w:val="center"/>
              <w:rPr>
                <w:b/>
                <w:bCs/>
              </w:rPr>
            </w:pPr>
            <w:r w:rsidRPr="00563FAD">
              <w:rPr>
                <w:b/>
                <w:bCs/>
              </w:rPr>
              <w:t>Item</w:t>
            </w:r>
          </w:p>
        </w:tc>
        <w:tc>
          <w:tcPr>
            <w:tcW w:w="1339" w:type="dxa"/>
            <w:shd w:val="clear" w:color="auto" w:fill="FFC000"/>
          </w:tcPr>
          <w:p w14:paraId="498A678C" w14:textId="77777777" w:rsidR="00281EFE" w:rsidRPr="00563FAD" w:rsidRDefault="00281EFE" w:rsidP="008340DD">
            <w:pPr>
              <w:jc w:val="center"/>
              <w:rPr>
                <w:b/>
                <w:bCs/>
              </w:rPr>
            </w:pPr>
            <w:r w:rsidRPr="00563FAD">
              <w:rPr>
                <w:b/>
                <w:bCs/>
              </w:rPr>
              <w:t>Completed</w:t>
            </w:r>
          </w:p>
        </w:tc>
      </w:tr>
      <w:tr w:rsidR="00281EFE" w14:paraId="1077CD1F" w14:textId="77777777" w:rsidTr="008340DD">
        <w:tc>
          <w:tcPr>
            <w:tcW w:w="1555" w:type="dxa"/>
          </w:tcPr>
          <w:p w14:paraId="424614B0" w14:textId="77777777" w:rsidR="00281EFE" w:rsidRDefault="00281EFE" w:rsidP="008340DD">
            <w:pPr>
              <w:jc w:val="center"/>
            </w:pPr>
          </w:p>
        </w:tc>
        <w:tc>
          <w:tcPr>
            <w:tcW w:w="1559" w:type="dxa"/>
          </w:tcPr>
          <w:p w14:paraId="15948559" w14:textId="77777777" w:rsidR="00281EFE" w:rsidRDefault="00281EFE" w:rsidP="008340DD">
            <w:pPr>
              <w:jc w:val="center"/>
            </w:pPr>
          </w:p>
        </w:tc>
        <w:tc>
          <w:tcPr>
            <w:tcW w:w="9495" w:type="dxa"/>
          </w:tcPr>
          <w:p w14:paraId="7DCC5FE6" w14:textId="77777777" w:rsidR="00281EFE" w:rsidRPr="00EC2900" w:rsidRDefault="00281EFE" w:rsidP="008340DD">
            <w:r>
              <w:t>Thank you emails received from the PC’s charity donations.</w:t>
            </w:r>
          </w:p>
        </w:tc>
        <w:tc>
          <w:tcPr>
            <w:tcW w:w="1339" w:type="dxa"/>
          </w:tcPr>
          <w:p w14:paraId="24880014" w14:textId="77777777" w:rsidR="00281EFE" w:rsidRDefault="00281EFE" w:rsidP="008340DD">
            <w:pPr>
              <w:jc w:val="center"/>
            </w:pPr>
          </w:p>
        </w:tc>
      </w:tr>
      <w:tr w:rsidR="00281EFE" w14:paraId="4B2FF60B" w14:textId="77777777" w:rsidTr="008340DD">
        <w:tc>
          <w:tcPr>
            <w:tcW w:w="1555" w:type="dxa"/>
          </w:tcPr>
          <w:p w14:paraId="5F04C72C" w14:textId="77777777" w:rsidR="00281EFE" w:rsidRDefault="00281EFE" w:rsidP="008340DD">
            <w:pPr>
              <w:jc w:val="center"/>
            </w:pPr>
          </w:p>
        </w:tc>
        <w:tc>
          <w:tcPr>
            <w:tcW w:w="1559" w:type="dxa"/>
          </w:tcPr>
          <w:p w14:paraId="5559C391" w14:textId="77777777" w:rsidR="00281EFE" w:rsidRDefault="00281EFE" w:rsidP="008340DD">
            <w:pPr>
              <w:jc w:val="center"/>
            </w:pPr>
          </w:p>
        </w:tc>
        <w:tc>
          <w:tcPr>
            <w:tcW w:w="9495" w:type="dxa"/>
          </w:tcPr>
          <w:p w14:paraId="6FB070AF" w14:textId="77777777" w:rsidR="00281EFE" w:rsidRPr="00946DB7" w:rsidRDefault="00281EFE" w:rsidP="008340DD">
            <w:r>
              <w:t>Public Path Diversion Order received diverting a part of footpath 50.</w:t>
            </w:r>
          </w:p>
        </w:tc>
        <w:tc>
          <w:tcPr>
            <w:tcW w:w="1339" w:type="dxa"/>
          </w:tcPr>
          <w:p w14:paraId="5EDFCFB3" w14:textId="77777777" w:rsidR="00281EFE" w:rsidRDefault="00281EFE" w:rsidP="008340DD">
            <w:pPr>
              <w:jc w:val="center"/>
            </w:pPr>
          </w:p>
        </w:tc>
      </w:tr>
      <w:tr w:rsidR="00281EFE" w14:paraId="5E3699E8" w14:textId="77777777" w:rsidTr="008340DD">
        <w:tc>
          <w:tcPr>
            <w:tcW w:w="1555" w:type="dxa"/>
          </w:tcPr>
          <w:p w14:paraId="09FEF30B" w14:textId="77777777" w:rsidR="00281EFE" w:rsidRDefault="00281EFE" w:rsidP="008340DD">
            <w:pPr>
              <w:jc w:val="center"/>
            </w:pPr>
            <w:r>
              <w:t>15/07/2026</w:t>
            </w:r>
          </w:p>
        </w:tc>
        <w:tc>
          <w:tcPr>
            <w:tcW w:w="1559" w:type="dxa"/>
          </w:tcPr>
          <w:p w14:paraId="14BEA7D1" w14:textId="77777777" w:rsidR="00281EFE" w:rsidRDefault="00281EFE" w:rsidP="008340DD">
            <w:pPr>
              <w:jc w:val="center"/>
            </w:pPr>
            <w:r>
              <w:t>43/26</w:t>
            </w:r>
          </w:p>
        </w:tc>
        <w:tc>
          <w:tcPr>
            <w:tcW w:w="9495" w:type="dxa"/>
          </w:tcPr>
          <w:p w14:paraId="7138C6F4" w14:textId="77777777" w:rsidR="00281EFE" w:rsidRPr="00385F6E" w:rsidRDefault="00281EFE" w:rsidP="008340DD">
            <w:r>
              <w:t xml:space="preserve">I forwarded the </w:t>
            </w:r>
            <w:proofErr w:type="spellStart"/>
            <w:r>
              <w:t>residents</w:t>
            </w:r>
            <w:proofErr w:type="spellEnd"/>
            <w:r>
              <w:t xml:space="preserve"> concerns to EFDC regarding expansion of properties. Enforcement confirmed there is a case open (</w:t>
            </w:r>
            <w:r w:rsidRPr="00E052C5">
              <w:t>ENF/0147/26</w:t>
            </w:r>
            <w:r>
              <w:t>) and they will keep us informed as an interested party.</w:t>
            </w:r>
          </w:p>
        </w:tc>
        <w:tc>
          <w:tcPr>
            <w:tcW w:w="1339" w:type="dxa"/>
          </w:tcPr>
          <w:p w14:paraId="2A356A2A" w14:textId="77777777" w:rsidR="00281EFE" w:rsidRDefault="00281EFE" w:rsidP="008340DD">
            <w:pPr>
              <w:jc w:val="center"/>
            </w:pPr>
          </w:p>
        </w:tc>
      </w:tr>
      <w:tr w:rsidR="00281EFE" w14:paraId="4CA17BE1" w14:textId="77777777" w:rsidTr="008340DD">
        <w:tc>
          <w:tcPr>
            <w:tcW w:w="1555" w:type="dxa"/>
          </w:tcPr>
          <w:p w14:paraId="6FBB5283" w14:textId="77777777" w:rsidR="00281EFE" w:rsidRDefault="00281EFE" w:rsidP="008340DD">
            <w:pPr>
              <w:jc w:val="center"/>
            </w:pPr>
            <w:r>
              <w:t>15/07/2026</w:t>
            </w:r>
          </w:p>
        </w:tc>
        <w:tc>
          <w:tcPr>
            <w:tcW w:w="1559" w:type="dxa"/>
          </w:tcPr>
          <w:p w14:paraId="005967C0" w14:textId="77777777" w:rsidR="00281EFE" w:rsidRDefault="00281EFE" w:rsidP="008340DD">
            <w:pPr>
              <w:jc w:val="center"/>
            </w:pPr>
            <w:r>
              <w:t>51/26a &amp; b</w:t>
            </w:r>
          </w:p>
        </w:tc>
        <w:tc>
          <w:tcPr>
            <w:tcW w:w="9495" w:type="dxa"/>
          </w:tcPr>
          <w:p w14:paraId="00EDE37B" w14:textId="77777777" w:rsidR="00281EFE" w:rsidRPr="00394400" w:rsidRDefault="00281EFE" w:rsidP="008340DD">
            <w:pPr>
              <w:rPr>
                <w:color w:val="FF0000"/>
              </w:rPr>
            </w:pPr>
            <w:r w:rsidRPr="00B47351">
              <w:t>Both the Standing Orders and Financial Regulations have been implemented.</w:t>
            </w:r>
          </w:p>
        </w:tc>
        <w:tc>
          <w:tcPr>
            <w:tcW w:w="1339" w:type="dxa"/>
          </w:tcPr>
          <w:p w14:paraId="413C980A" w14:textId="77777777" w:rsidR="00281EFE" w:rsidRDefault="00281EFE" w:rsidP="008340DD">
            <w:pPr>
              <w:jc w:val="center"/>
            </w:pPr>
            <w:r>
              <w:t>Yes</w:t>
            </w:r>
          </w:p>
        </w:tc>
      </w:tr>
      <w:tr w:rsidR="00281EFE" w14:paraId="676B221A" w14:textId="77777777" w:rsidTr="008340DD">
        <w:tc>
          <w:tcPr>
            <w:tcW w:w="1555" w:type="dxa"/>
          </w:tcPr>
          <w:p w14:paraId="6A1A4765" w14:textId="77777777" w:rsidR="00281EFE" w:rsidRDefault="00281EFE" w:rsidP="008340DD">
            <w:pPr>
              <w:jc w:val="center"/>
            </w:pPr>
            <w:r>
              <w:t>15/07/2026</w:t>
            </w:r>
          </w:p>
        </w:tc>
        <w:tc>
          <w:tcPr>
            <w:tcW w:w="1559" w:type="dxa"/>
          </w:tcPr>
          <w:p w14:paraId="0D31D3AC" w14:textId="77777777" w:rsidR="00281EFE" w:rsidRDefault="00281EFE" w:rsidP="008340DD">
            <w:pPr>
              <w:jc w:val="center"/>
            </w:pPr>
            <w:r>
              <w:t>52/26</w:t>
            </w:r>
          </w:p>
        </w:tc>
        <w:tc>
          <w:tcPr>
            <w:tcW w:w="9495" w:type="dxa"/>
          </w:tcPr>
          <w:p w14:paraId="4B922920" w14:textId="77777777" w:rsidR="00281EFE" w:rsidRDefault="00281EFE" w:rsidP="008340DD">
            <w:r>
              <w:t>PC insurance implemented.</w:t>
            </w:r>
          </w:p>
        </w:tc>
        <w:tc>
          <w:tcPr>
            <w:tcW w:w="1339" w:type="dxa"/>
          </w:tcPr>
          <w:p w14:paraId="4140A0F1" w14:textId="77777777" w:rsidR="00281EFE" w:rsidRDefault="00281EFE" w:rsidP="008340DD">
            <w:pPr>
              <w:jc w:val="center"/>
            </w:pPr>
            <w:r>
              <w:t>Yes</w:t>
            </w:r>
          </w:p>
        </w:tc>
      </w:tr>
      <w:tr w:rsidR="00281EFE" w14:paraId="7BC56C33" w14:textId="77777777" w:rsidTr="008340DD">
        <w:tc>
          <w:tcPr>
            <w:tcW w:w="1555" w:type="dxa"/>
          </w:tcPr>
          <w:p w14:paraId="14083682" w14:textId="77777777" w:rsidR="00281EFE" w:rsidRDefault="00281EFE" w:rsidP="008340DD">
            <w:pPr>
              <w:jc w:val="center"/>
            </w:pPr>
            <w:r>
              <w:t>15/07/2026</w:t>
            </w:r>
          </w:p>
        </w:tc>
        <w:tc>
          <w:tcPr>
            <w:tcW w:w="1559" w:type="dxa"/>
          </w:tcPr>
          <w:p w14:paraId="1A1FE4C2" w14:textId="77777777" w:rsidR="00281EFE" w:rsidRDefault="00281EFE" w:rsidP="008340DD">
            <w:pPr>
              <w:jc w:val="center"/>
            </w:pPr>
            <w:r>
              <w:t>54/26</w:t>
            </w:r>
          </w:p>
        </w:tc>
        <w:tc>
          <w:tcPr>
            <w:tcW w:w="9495" w:type="dxa"/>
          </w:tcPr>
          <w:p w14:paraId="54979D8C" w14:textId="77777777" w:rsidR="00281EFE" w:rsidRDefault="00281EFE" w:rsidP="008340DD">
            <w:r>
              <w:t>Sign placement information received from Cllr Markey and an email was sent to Cllr J McIvor for his support with the application. A further 3 chase emails were sent with no response. I have contacted Essex Highways to advise them of the issue and they are going to contact Cllr J McIvor directly on our behalf.</w:t>
            </w:r>
          </w:p>
        </w:tc>
        <w:tc>
          <w:tcPr>
            <w:tcW w:w="1339" w:type="dxa"/>
          </w:tcPr>
          <w:p w14:paraId="5783F11B" w14:textId="77777777" w:rsidR="00281EFE" w:rsidRDefault="00281EFE" w:rsidP="008340DD">
            <w:pPr>
              <w:jc w:val="center"/>
            </w:pPr>
          </w:p>
        </w:tc>
      </w:tr>
    </w:tbl>
    <w:p w14:paraId="1EFA7E62" w14:textId="77777777" w:rsidR="008B19E4" w:rsidRDefault="008B19E4" w:rsidP="00153B26">
      <w:pPr>
        <w:rPr>
          <w:rFonts w:asciiTheme="minorHAnsi" w:hAnsiTheme="minorHAnsi" w:cstheme="minorHAnsi"/>
          <w:sz w:val="24"/>
          <w:szCs w:val="24"/>
        </w:rPr>
      </w:pPr>
    </w:p>
    <w:sectPr w:rsidR="008B19E4" w:rsidSect="001D1388">
      <w:pgSz w:w="16836" w:h="11909" w:orient="landscape" w:code="9"/>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B9560" w14:textId="77777777" w:rsidR="005651BD" w:rsidRDefault="005651BD" w:rsidP="00BC2435">
      <w:pPr>
        <w:spacing w:after="0" w:line="240" w:lineRule="auto"/>
      </w:pPr>
      <w:r>
        <w:separator/>
      </w:r>
    </w:p>
  </w:endnote>
  <w:endnote w:type="continuationSeparator" w:id="0">
    <w:p w14:paraId="5D67BA7A" w14:textId="77777777" w:rsidR="005651BD" w:rsidRDefault="005651BD" w:rsidP="00BC2435">
      <w:pPr>
        <w:spacing w:after="0" w:line="240" w:lineRule="auto"/>
      </w:pPr>
      <w:r>
        <w:continuationSeparator/>
      </w:r>
    </w:p>
  </w:endnote>
  <w:endnote w:type="continuationNotice" w:id="1">
    <w:p w14:paraId="47D7BC0C" w14:textId="77777777" w:rsidR="005651BD" w:rsidRDefault="005651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5F33" w14:textId="77777777" w:rsidR="00004641" w:rsidRDefault="00004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7CFA1" w14:textId="77777777" w:rsidR="00004641" w:rsidRDefault="00004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FF53" w14:textId="77777777" w:rsidR="00004641" w:rsidRDefault="00004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D568D" w14:textId="77777777" w:rsidR="005651BD" w:rsidRDefault="005651BD" w:rsidP="00BC2435">
      <w:pPr>
        <w:spacing w:after="0" w:line="240" w:lineRule="auto"/>
      </w:pPr>
      <w:r>
        <w:separator/>
      </w:r>
    </w:p>
  </w:footnote>
  <w:footnote w:type="continuationSeparator" w:id="0">
    <w:p w14:paraId="48C7997D" w14:textId="77777777" w:rsidR="005651BD" w:rsidRDefault="005651BD" w:rsidP="00BC2435">
      <w:pPr>
        <w:spacing w:after="0" w:line="240" w:lineRule="auto"/>
      </w:pPr>
      <w:r>
        <w:continuationSeparator/>
      </w:r>
    </w:p>
  </w:footnote>
  <w:footnote w:type="continuationNotice" w:id="1">
    <w:p w14:paraId="4F7BD259" w14:textId="77777777" w:rsidR="005651BD" w:rsidRDefault="005651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659" w14:textId="73D80158" w:rsidR="00004641" w:rsidRDefault="00000000">
    <w:pPr>
      <w:pStyle w:val="Header"/>
    </w:pPr>
    <w:r>
      <w:rPr>
        <w:noProof/>
      </w:rPr>
      <w:pict w14:anchorId="7CDE36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5398579" o:spid="_x0000_s1026" type="#_x0000_t136" style="position:absolute;margin-left:0;margin-top:0;width:461.25pt;height:276.7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ABF1" w14:textId="43E54789" w:rsidR="00004641" w:rsidRDefault="00000000">
    <w:pPr>
      <w:pStyle w:val="Header"/>
    </w:pPr>
    <w:r>
      <w:rPr>
        <w:noProof/>
      </w:rPr>
      <w:pict w14:anchorId="6595EE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5398580" o:spid="_x0000_s1027" type="#_x0000_t136" style="position:absolute;margin-left:0;margin-top:0;width:461.25pt;height:276.7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66DC" w14:textId="3F7C877A" w:rsidR="008B1CE5" w:rsidRDefault="00000000" w:rsidP="008B1CE5">
    <w:pPr>
      <w:pBdr>
        <w:top w:val="single" w:sz="12" w:space="0" w:color="ED7D31"/>
        <w:left w:val="single" w:sz="12" w:space="0" w:color="ED7D31"/>
        <w:bottom w:val="single" w:sz="12" w:space="0" w:color="ED7D31"/>
        <w:right w:val="single" w:sz="12" w:space="0" w:color="ED7D31"/>
      </w:pBdr>
      <w:spacing w:after="0"/>
      <w:jc w:val="center"/>
    </w:pPr>
    <w:r>
      <w:rPr>
        <w:noProof/>
      </w:rPr>
      <w:pict w14:anchorId="50BEB6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5398578" o:spid="_x0000_s1025" type="#_x0000_t136" style="position:absolute;left:0;text-align:left;margin-left:0;margin-top:0;width:461.25pt;height:276.7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B1CE5">
      <w:rPr>
        <w:b/>
        <w:sz w:val="28"/>
      </w:rPr>
      <w:t>ABBESS, BEAUCHAMP &amp; BERNERS RODING PARISH COUNCIL</w:t>
    </w:r>
  </w:p>
  <w:p w14:paraId="0CF8B030" w14:textId="77777777" w:rsidR="008B1CE5" w:rsidRDefault="008B1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442A7"/>
    <w:multiLevelType w:val="hybridMultilevel"/>
    <w:tmpl w:val="6BA04E38"/>
    <w:lvl w:ilvl="0" w:tplc="08090001">
      <w:start w:val="1"/>
      <w:numFmt w:val="bullet"/>
      <w:lvlText w:val=""/>
      <w:lvlJc w:val="left"/>
      <w:pPr>
        <w:ind w:left="2136" w:hanging="360"/>
      </w:pPr>
      <w:rPr>
        <w:rFonts w:ascii="Symbol" w:hAnsi="Symbol"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1" w15:restartNumberingAfterBreak="0">
    <w:nsid w:val="4B6E6FDD"/>
    <w:multiLevelType w:val="hybridMultilevel"/>
    <w:tmpl w:val="11CAF6C4"/>
    <w:lvl w:ilvl="0" w:tplc="C9A8C38A">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797A7D7A"/>
    <w:multiLevelType w:val="hybridMultilevel"/>
    <w:tmpl w:val="10A86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AB137BA"/>
    <w:multiLevelType w:val="hybridMultilevel"/>
    <w:tmpl w:val="59C2FE30"/>
    <w:lvl w:ilvl="0" w:tplc="6AACE712">
      <w:start w:val="1"/>
      <w:numFmt w:val="lowerLetter"/>
      <w:lvlText w:val="%1)"/>
      <w:lvlJc w:val="left"/>
      <w:pPr>
        <w:ind w:left="1776" w:hanging="360"/>
      </w:pPr>
      <w:rPr>
        <w:rFonts w:hint="default"/>
      </w:r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num w:numId="1" w16cid:durableId="389614998">
    <w:abstractNumId w:val="1"/>
  </w:num>
  <w:num w:numId="2" w16cid:durableId="147404387">
    <w:abstractNumId w:val="3"/>
  </w:num>
  <w:num w:numId="3" w16cid:durableId="376974051">
    <w:abstractNumId w:val="2"/>
  </w:num>
  <w:num w:numId="4" w16cid:durableId="88494484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418"/>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6A5"/>
    <w:rsid w:val="00001E43"/>
    <w:rsid w:val="00001F29"/>
    <w:rsid w:val="0000453F"/>
    <w:rsid w:val="00004641"/>
    <w:rsid w:val="0000504D"/>
    <w:rsid w:val="00005992"/>
    <w:rsid w:val="00006920"/>
    <w:rsid w:val="00007271"/>
    <w:rsid w:val="00022561"/>
    <w:rsid w:val="00025373"/>
    <w:rsid w:val="00027911"/>
    <w:rsid w:val="00034ACD"/>
    <w:rsid w:val="00034CFB"/>
    <w:rsid w:val="00036E99"/>
    <w:rsid w:val="00037106"/>
    <w:rsid w:val="00037EE5"/>
    <w:rsid w:val="000427FA"/>
    <w:rsid w:val="0004284B"/>
    <w:rsid w:val="00042CB5"/>
    <w:rsid w:val="000455BA"/>
    <w:rsid w:val="000463E5"/>
    <w:rsid w:val="000474B8"/>
    <w:rsid w:val="00052186"/>
    <w:rsid w:val="000521A2"/>
    <w:rsid w:val="000522A2"/>
    <w:rsid w:val="0005551F"/>
    <w:rsid w:val="0005734E"/>
    <w:rsid w:val="00060F15"/>
    <w:rsid w:val="0006145F"/>
    <w:rsid w:val="00065B43"/>
    <w:rsid w:val="00067D6F"/>
    <w:rsid w:val="00072749"/>
    <w:rsid w:val="00074EF7"/>
    <w:rsid w:val="000765C5"/>
    <w:rsid w:val="00076DB8"/>
    <w:rsid w:val="00076FA5"/>
    <w:rsid w:val="0008038B"/>
    <w:rsid w:val="000816CF"/>
    <w:rsid w:val="00082838"/>
    <w:rsid w:val="0008711A"/>
    <w:rsid w:val="000904CA"/>
    <w:rsid w:val="00090EFD"/>
    <w:rsid w:val="000910E0"/>
    <w:rsid w:val="00091A8F"/>
    <w:rsid w:val="00093542"/>
    <w:rsid w:val="00093B97"/>
    <w:rsid w:val="00094CC3"/>
    <w:rsid w:val="00095121"/>
    <w:rsid w:val="000953DF"/>
    <w:rsid w:val="000A1EB8"/>
    <w:rsid w:val="000A28DA"/>
    <w:rsid w:val="000A4616"/>
    <w:rsid w:val="000A5493"/>
    <w:rsid w:val="000A54EF"/>
    <w:rsid w:val="000A7C72"/>
    <w:rsid w:val="000B114D"/>
    <w:rsid w:val="000B48B0"/>
    <w:rsid w:val="000B6744"/>
    <w:rsid w:val="000B7171"/>
    <w:rsid w:val="000C055F"/>
    <w:rsid w:val="000C0897"/>
    <w:rsid w:val="000C1AA0"/>
    <w:rsid w:val="000C4E4E"/>
    <w:rsid w:val="000C758D"/>
    <w:rsid w:val="000D0ACD"/>
    <w:rsid w:val="000D1452"/>
    <w:rsid w:val="000D30DA"/>
    <w:rsid w:val="000D4582"/>
    <w:rsid w:val="000D519A"/>
    <w:rsid w:val="000D5EB2"/>
    <w:rsid w:val="000D769E"/>
    <w:rsid w:val="000E432F"/>
    <w:rsid w:val="000E4A52"/>
    <w:rsid w:val="000E633C"/>
    <w:rsid w:val="000E759E"/>
    <w:rsid w:val="000E7B74"/>
    <w:rsid w:val="000E7FF4"/>
    <w:rsid w:val="000F108B"/>
    <w:rsid w:val="000F11E9"/>
    <w:rsid w:val="000F2875"/>
    <w:rsid w:val="000F2CF6"/>
    <w:rsid w:val="000F5C81"/>
    <w:rsid w:val="0010028E"/>
    <w:rsid w:val="00100857"/>
    <w:rsid w:val="00100922"/>
    <w:rsid w:val="0010104D"/>
    <w:rsid w:val="001022EC"/>
    <w:rsid w:val="00103252"/>
    <w:rsid w:val="001033E9"/>
    <w:rsid w:val="00104398"/>
    <w:rsid w:val="001057AD"/>
    <w:rsid w:val="0010779C"/>
    <w:rsid w:val="0011217D"/>
    <w:rsid w:val="00112A3E"/>
    <w:rsid w:val="001139C9"/>
    <w:rsid w:val="00114A12"/>
    <w:rsid w:val="001160FE"/>
    <w:rsid w:val="00116E3F"/>
    <w:rsid w:val="00116FB5"/>
    <w:rsid w:val="0011758F"/>
    <w:rsid w:val="001206F8"/>
    <w:rsid w:val="00121727"/>
    <w:rsid w:val="001217BA"/>
    <w:rsid w:val="001219A7"/>
    <w:rsid w:val="001220A2"/>
    <w:rsid w:val="00122F27"/>
    <w:rsid w:val="001245D2"/>
    <w:rsid w:val="00124F38"/>
    <w:rsid w:val="0012708A"/>
    <w:rsid w:val="00131F6F"/>
    <w:rsid w:val="00132243"/>
    <w:rsid w:val="00132B82"/>
    <w:rsid w:val="00133BFF"/>
    <w:rsid w:val="00133D25"/>
    <w:rsid w:val="00134370"/>
    <w:rsid w:val="00135ED7"/>
    <w:rsid w:val="00135F99"/>
    <w:rsid w:val="001363E9"/>
    <w:rsid w:val="001411D2"/>
    <w:rsid w:val="00142D00"/>
    <w:rsid w:val="001436BA"/>
    <w:rsid w:val="00144A89"/>
    <w:rsid w:val="00146E4A"/>
    <w:rsid w:val="0014774E"/>
    <w:rsid w:val="00150558"/>
    <w:rsid w:val="00151B3D"/>
    <w:rsid w:val="00153B26"/>
    <w:rsid w:val="00154BFD"/>
    <w:rsid w:val="00155CCC"/>
    <w:rsid w:val="00155D1A"/>
    <w:rsid w:val="00156215"/>
    <w:rsid w:val="00162D99"/>
    <w:rsid w:val="00163605"/>
    <w:rsid w:val="00163A9B"/>
    <w:rsid w:val="0016672A"/>
    <w:rsid w:val="00166749"/>
    <w:rsid w:val="00166A2D"/>
    <w:rsid w:val="00167768"/>
    <w:rsid w:val="001709A6"/>
    <w:rsid w:val="001711E3"/>
    <w:rsid w:val="00171393"/>
    <w:rsid w:val="00171F42"/>
    <w:rsid w:val="001729F7"/>
    <w:rsid w:val="001739DD"/>
    <w:rsid w:val="00176A12"/>
    <w:rsid w:val="00176E9B"/>
    <w:rsid w:val="00180C98"/>
    <w:rsid w:val="00181D82"/>
    <w:rsid w:val="001846B3"/>
    <w:rsid w:val="0018534A"/>
    <w:rsid w:val="00185DA5"/>
    <w:rsid w:val="00186D58"/>
    <w:rsid w:val="00187F84"/>
    <w:rsid w:val="00187F8B"/>
    <w:rsid w:val="00194329"/>
    <w:rsid w:val="00194CCD"/>
    <w:rsid w:val="001951C5"/>
    <w:rsid w:val="00195470"/>
    <w:rsid w:val="00195581"/>
    <w:rsid w:val="001959A6"/>
    <w:rsid w:val="001971A9"/>
    <w:rsid w:val="001A12B2"/>
    <w:rsid w:val="001A1637"/>
    <w:rsid w:val="001A2047"/>
    <w:rsid w:val="001A217D"/>
    <w:rsid w:val="001A4321"/>
    <w:rsid w:val="001A4850"/>
    <w:rsid w:val="001A520F"/>
    <w:rsid w:val="001A548E"/>
    <w:rsid w:val="001A624F"/>
    <w:rsid w:val="001A64D8"/>
    <w:rsid w:val="001A7763"/>
    <w:rsid w:val="001A7930"/>
    <w:rsid w:val="001B036A"/>
    <w:rsid w:val="001B0FDD"/>
    <w:rsid w:val="001B1179"/>
    <w:rsid w:val="001B1C22"/>
    <w:rsid w:val="001B1E25"/>
    <w:rsid w:val="001B214F"/>
    <w:rsid w:val="001B2CDD"/>
    <w:rsid w:val="001C2C72"/>
    <w:rsid w:val="001C74C7"/>
    <w:rsid w:val="001D1388"/>
    <w:rsid w:val="001D2B8E"/>
    <w:rsid w:val="001D2C22"/>
    <w:rsid w:val="001D43B3"/>
    <w:rsid w:val="001D4C69"/>
    <w:rsid w:val="001D54F8"/>
    <w:rsid w:val="001E107F"/>
    <w:rsid w:val="001E1D74"/>
    <w:rsid w:val="001E3074"/>
    <w:rsid w:val="001E6CC9"/>
    <w:rsid w:val="001E71C2"/>
    <w:rsid w:val="002010EE"/>
    <w:rsid w:val="00203014"/>
    <w:rsid w:val="002031DA"/>
    <w:rsid w:val="0020361A"/>
    <w:rsid w:val="00204552"/>
    <w:rsid w:val="002062D7"/>
    <w:rsid w:val="00207213"/>
    <w:rsid w:val="00207C80"/>
    <w:rsid w:val="00211E14"/>
    <w:rsid w:val="00212F2A"/>
    <w:rsid w:val="00213557"/>
    <w:rsid w:val="00214631"/>
    <w:rsid w:val="0021483B"/>
    <w:rsid w:val="002152CB"/>
    <w:rsid w:val="002169F7"/>
    <w:rsid w:val="00216A6B"/>
    <w:rsid w:val="0021783A"/>
    <w:rsid w:val="00220595"/>
    <w:rsid w:val="00220EA2"/>
    <w:rsid w:val="00221100"/>
    <w:rsid w:val="002250D5"/>
    <w:rsid w:val="00226062"/>
    <w:rsid w:val="002268BD"/>
    <w:rsid w:val="00227DAE"/>
    <w:rsid w:val="002313C3"/>
    <w:rsid w:val="00232DE4"/>
    <w:rsid w:val="0023465F"/>
    <w:rsid w:val="00234C9A"/>
    <w:rsid w:val="0023512B"/>
    <w:rsid w:val="00237ACE"/>
    <w:rsid w:val="0024104B"/>
    <w:rsid w:val="00243979"/>
    <w:rsid w:val="00243A0D"/>
    <w:rsid w:val="002453DD"/>
    <w:rsid w:val="00245EBB"/>
    <w:rsid w:val="00247DAC"/>
    <w:rsid w:val="0025483D"/>
    <w:rsid w:val="0025493C"/>
    <w:rsid w:val="00254E8C"/>
    <w:rsid w:val="00256907"/>
    <w:rsid w:val="002579DF"/>
    <w:rsid w:val="00257C93"/>
    <w:rsid w:val="00261C55"/>
    <w:rsid w:val="00265A4A"/>
    <w:rsid w:val="00265A52"/>
    <w:rsid w:val="00270AD6"/>
    <w:rsid w:val="00271A06"/>
    <w:rsid w:val="00272B31"/>
    <w:rsid w:val="002732E3"/>
    <w:rsid w:val="002746E9"/>
    <w:rsid w:val="00274F05"/>
    <w:rsid w:val="00277938"/>
    <w:rsid w:val="002808BF"/>
    <w:rsid w:val="00280F46"/>
    <w:rsid w:val="00281186"/>
    <w:rsid w:val="00281EFE"/>
    <w:rsid w:val="00282C98"/>
    <w:rsid w:val="00282DE8"/>
    <w:rsid w:val="002843E0"/>
    <w:rsid w:val="00285AF1"/>
    <w:rsid w:val="00291B50"/>
    <w:rsid w:val="00292E27"/>
    <w:rsid w:val="002944AF"/>
    <w:rsid w:val="00295644"/>
    <w:rsid w:val="00295BB7"/>
    <w:rsid w:val="00295D67"/>
    <w:rsid w:val="002A16B2"/>
    <w:rsid w:val="002A3F20"/>
    <w:rsid w:val="002A5070"/>
    <w:rsid w:val="002A5964"/>
    <w:rsid w:val="002B05B1"/>
    <w:rsid w:val="002B09B9"/>
    <w:rsid w:val="002B21CF"/>
    <w:rsid w:val="002B4835"/>
    <w:rsid w:val="002B4B11"/>
    <w:rsid w:val="002B5D2F"/>
    <w:rsid w:val="002C0C3D"/>
    <w:rsid w:val="002C1C3B"/>
    <w:rsid w:val="002C3188"/>
    <w:rsid w:val="002C3A6C"/>
    <w:rsid w:val="002C4215"/>
    <w:rsid w:val="002C493D"/>
    <w:rsid w:val="002C7688"/>
    <w:rsid w:val="002D1570"/>
    <w:rsid w:val="002D5F21"/>
    <w:rsid w:val="002D6D13"/>
    <w:rsid w:val="002E518B"/>
    <w:rsid w:val="002E7E20"/>
    <w:rsid w:val="002F1115"/>
    <w:rsid w:val="002F2743"/>
    <w:rsid w:val="00301AEE"/>
    <w:rsid w:val="003046D7"/>
    <w:rsid w:val="003064D0"/>
    <w:rsid w:val="0030715D"/>
    <w:rsid w:val="00307F3C"/>
    <w:rsid w:val="00312173"/>
    <w:rsid w:val="00314854"/>
    <w:rsid w:val="00314E0F"/>
    <w:rsid w:val="00315402"/>
    <w:rsid w:val="00317606"/>
    <w:rsid w:val="00321018"/>
    <w:rsid w:val="003225DC"/>
    <w:rsid w:val="00323311"/>
    <w:rsid w:val="00323ED5"/>
    <w:rsid w:val="00325043"/>
    <w:rsid w:val="00325485"/>
    <w:rsid w:val="00325FEA"/>
    <w:rsid w:val="00326425"/>
    <w:rsid w:val="00326B1E"/>
    <w:rsid w:val="00333C27"/>
    <w:rsid w:val="00334EC9"/>
    <w:rsid w:val="00336F86"/>
    <w:rsid w:val="003410F0"/>
    <w:rsid w:val="00341935"/>
    <w:rsid w:val="003425CF"/>
    <w:rsid w:val="003429CF"/>
    <w:rsid w:val="00343C1C"/>
    <w:rsid w:val="00344509"/>
    <w:rsid w:val="00345308"/>
    <w:rsid w:val="00345AB0"/>
    <w:rsid w:val="00347E92"/>
    <w:rsid w:val="00351F59"/>
    <w:rsid w:val="00354300"/>
    <w:rsid w:val="00355A58"/>
    <w:rsid w:val="00362047"/>
    <w:rsid w:val="003633F4"/>
    <w:rsid w:val="00363765"/>
    <w:rsid w:val="00365B8E"/>
    <w:rsid w:val="003705C5"/>
    <w:rsid w:val="00372EC6"/>
    <w:rsid w:val="003737F9"/>
    <w:rsid w:val="00375635"/>
    <w:rsid w:val="00375EB5"/>
    <w:rsid w:val="00375ED2"/>
    <w:rsid w:val="00380B04"/>
    <w:rsid w:val="00383AB8"/>
    <w:rsid w:val="0038574B"/>
    <w:rsid w:val="00387B23"/>
    <w:rsid w:val="00387E2D"/>
    <w:rsid w:val="0039044B"/>
    <w:rsid w:val="003912D8"/>
    <w:rsid w:val="0039284E"/>
    <w:rsid w:val="00392BDA"/>
    <w:rsid w:val="00393903"/>
    <w:rsid w:val="003942E9"/>
    <w:rsid w:val="00395427"/>
    <w:rsid w:val="00396AFA"/>
    <w:rsid w:val="00397775"/>
    <w:rsid w:val="00397A9E"/>
    <w:rsid w:val="003A242E"/>
    <w:rsid w:val="003A5F4B"/>
    <w:rsid w:val="003A607B"/>
    <w:rsid w:val="003B15DE"/>
    <w:rsid w:val="003B32C7"/>
    <w:rsid w:val="003B403D"/>
    <w:rsid w:val="003B438F"/>
    <w:rsid w:val="003B72AF"/>
    <w:rsid w:val="003C0C28"/>
    <w:rsid w:val="003C16D1"/>
    <w:rsid w:val="003C2786"/>
    <w:rsid w:val="003C760B"/>
    <w:rsid w:val="003D1069"/>
    <w:rsid w:val="003D1B78"/>
    <w:rsid w:val="003D3789"/>
    <w:rsid w:val="003D4E31"/>
    <w:rsid w:val="003D58D9"/>
    <w:rsid w:val="003D6503"/>
    <w:rsid w:val="003D6CD6"/>
    <w:rsid w:val="003E14CE"/>
    <w:rsid w:val="003E1E95"/>
    <w:rsid w:val="003E48E4"/>
    <w:rsid w:val="003F2121"/>
    <w:rsid w:val="003F2155"/>
    <w:rsid w:val="003F5691"/>
    <w:rsid w:val="003F5A29"/>
    <w:rsid w:val="003F65E7"/>
    <w:rsid w:val="003F713A"/>
    <w:rsid w:val="003F77C7"/>
    <w:rsid w:val="00400120"/>
    <w:rsid w:val="0040054F"/>
    <w:rsid w:val="00400B4D"/>
    <w:rsid w:val="00401E04"/>
    <w:rsid w:val="004021BA"/>
    <w:rsid w:val="00404D9B"/>
    <w:rsid w:val="00405DA9"/>
    <w:rsid w:val="004067FF"/>
    <w:rsid w:val="00406EEE"/>
    <w:rsid w:val="00412524"/>
    <w:rsid w:val="00412540"/>
    <w:rsid w:val="00414115"/>
    <w:rsid w:val="00414E88"/>
    <w:rsid w:val="00415748"/>
    <w:rsid w:val="00415CE4"/>
    <w:rsid w:val="00416D41"/>
    <w:rsid w:val="00417462"/>
    <w:rsid w:val="00420B4F"/>
    <w:rsid w:val="00421FFA"/>
    <w:rsid w:val="00425C2D"/>
    <w:rsid w:val="00431A0A"/>
    <w:rsid w:val="00440F01"/>
    <w:rsid w:val="004417F4"/>
    <w:rsid w:val="00441836"/>
    <w:rsid w:val="0044248C"/>
    <w:rsid w:val="00444896"/>
    <w:rsid w:val="004467DF"/>
    <w:rsid w:val="004553E2"/>
    <w:rsid w:val="00457060"/>
    <w:rsid w:val="00457F2C"/>
    <w:rsid w:val="00461C18"/>
    <w:rsid w:val="004655C8"/>
    <w:rsid w:val="004655EF"/>
    <w:rsid w:val="0046639B"/>
    <w:rsid w:val="00467100"/>
    <w:rsid w:val="004679E9"/>
    <w:rsid w:val="00471D1D"/>
    <w:rsid w:val="0047236F"/>
    <w:rsid w:val="00476000"/>
    <w:rsid w:val="00477CB5"/>
    <w:rsid w:val="00480CBA"/>
    <w:rsid w:val="00481C93"/>
    <w:rsid w:val="004837F1"/>
    <w:rsid w:val="00487E52"/>
    <w:rsid w:val="004902CE"/>
    <w:rsid w:val="00492FB2"/>
    <w:rsid w:val="00496C26"/>
    <w:rsid w:val="00497BB2"/>
    <w:rsid w:val="004A283E"/>
    <w:rsid w:val="004A2B0D"/>
    <w:rsid w:val="004A575F"/>
    <w:rsid w:val="004A5965"/>
    <w:rsid w:val="004A67B4"/>
    <w:rsid w:val="004A77FC"/>
    <w:rsid w:val="004A7C37"/>
    <w:rsid w:val="004B010C"/>
    <w:rsid w:val="004B0953"/>
    <w:rsid w:val="004B0EF3"/>
    <w:rsid w:val="004B11E2"/>
    <w:rsid w:val="004B1CAB"/>
    <w:rsid w:val="004B468D"/>
    <w:rsid w:val="004B509C"/>
    <w:rsid w:val="004B532A"/>
    <w:rsid w:val="004B55D3"/>
    <w:rsid w:val="004B7470"/>
    <w:rsid w:val="004B7C79"/>
    <w:rsid w:val="004C0428"/>
    <w:rsid w:val="004C24FD"/>
    <w:rsid w:val="004C4F4E"/>
    <w:rsid w:val="004C58EA"/>
    <w:rsid w:val="004D1056"/>
    <w:rsid w:val="004D3297"/>
    <w:rsid w:val="004D4A3E"/>
    <w:rsid w:val="004D6D04"/>
    <w:rsid w:val="004E1821"/>
    <w:rsid w:val="004E27AB"/>
    <w:rsid w:val="004E3BA7"/>
    <w:rsid w:val="004E4093"/>
    <w:rsid w:val="004E51C5"/>
    <w:rsid w:val="004E6AC3"/>
    <w:rsid w:val="004E74A4"/>
    <w:rsid w:val="004F1088"/>
    <w:rsid w:val="004F162B"/>
    <w:rsid w:val="004F27FD"/>
    <w:rsid w:val="004F52A0"/>
    <w:rsid w:val="004F5765"/>
    <w:rsid w:val="004F6673"/>
    <w:rsid w:val="004F7DA8"/>
    <w:rsid w:val="00500C1B"/>
    <w:rsid w:val="00501C72"/>
    <w:rsid w:val="00502D42"/>
    <w:rsid w:val="00504691"/>
    <w:rsid w:val="00505CD2"/>
    <w:rsid w:val="005068D5"/>
    <w:rsid w:val="0051044B"/>
    <w:rsid w:val="00512858"/>
    <w:rsid w:val="00512B0E"/>
    <w:rsid w:val="005130D7"/>
    <w:rsid w:val="00513B81"/>
    <w:rsid w:val="00514C28"/>
    <w:rsid w:val="005177FF"/>
    <w:rsid w:val="00517CC3"/>
    <w:rsid w:val="00522762"/>
    <w:rsid w:val="00523A62"/>
    <w:rsid w:val="005241D0"/>
    <w:rsid w:val="00525EE6"/>
    <w:rsid w:val="005270E6"/>
    <w:rsid w:val="00527403"/>
    <w:rsid w:val="0053033D"/>
    <w:rsid w:val="005306CC"/>
    <w:rsid w:val="005368BC"/>
    <w:rsid w:val="005373A8"/>
    <w:rsid w:val="005405CC"/>
    <w:rsid w:val="005436A1"/>
    <w:rsid w:val="00544202"/>
    <w:rsid w:val="005443AB"/>
    <w:rsid w:val="00544F47"/>
    <w:rsid w:val="00550017"/>
    <w:rsid w:val="005505FE"/>
    <w:rsid w:val="00550862"/>
    <w:rsid w:val="00553463"/>
    <w:rsid w:val="00553A19"/>
    <w:rsid w:val="005545AA"/>
    <w:rsid w:val="00554E8C"/>
    <w:rsid w:val="00555149"/>
    <w:rsid w:val="00555E60"/>
    <w:rsid w:val="005571F1"/>
    <w:rsid w:val="00560BC4"/>
    <w:rsid w:val="00562C0E"/>
    <w:rsid w:val="00563EB8"/>
    <w:rsid w:val="005651BD"/>
    <w:rsid w:val="00565CAE"/>
    <w:rsid w:val="00567447"/>
    <w:rsid w:val="00570383"/>
    <w:rsid w:val="00570FBA"/>
    <w:rsid w:val="00575BEA"/>
    <w:rsid w:val="00576FE3"/>
    <w:rsid w:val="00584872"/>
    <w:rsid w:val="00584AAD"/>
    <w:rsid w:val="00584FAF"/>
    <w:rsid w:val="0058742C"/>
    <w:rsid w:val="0059014B"/>
    <w:rsid w:val="00591029"/>
    <w:rsid w:val="00591F03"/>
    <w:rsid w:val="00592A5F"/>
    <w:rsid w:val="00594D74"/>
    <w:rsid w:val="005A06D3"/>
    <w:rsid w:val="005A13AB"/>
    <w:rsid w:val="005A2BF0"/>
    <w:rsid w:val="005A5E12"/>
    <w:rsid w:val="005A6B60"/>
    <w:rsid w:val="005A6E51"/>
    <w:rsid w:val="005B398A"/>
    <w:rsid w:val="005B4802"/>
    <w:rsid w:val="005B6773"/>
    <w:rsid w:val="005B6E71"/>
    <w:rsid w:val="005C4CB4"/>
    <w:rsid w:val="005C587E"/>
    <w:rsid w:val="005C5EC8"/>
    <w:rsid w:val="005C77A7"/>
    <w:rsid w:val="005D0714"/>
    <w:rsid w:val="005D0F5F"/>
    <w:rsid w:val="005D1E07"/>
    <w:rsid w:val="005D4123"/>
    <w:rsid w:val="005D4CA8"/>
    <w:rsid w:val="005D7FFA"/>
    <w:rsid w:val="005E3344"/>
    <w:rsid w:val="005E39FF"/>
    <w:rsid w:val="005E49BE"/>
    <w:rsid w:val="005E7AE7"/>
    <w:rsid w:val="005F32EF"/>
    <w:rsid w:val="005F49D5"/>
    <w:rsid w:val="00600265"/>
    <w:rsid w:val="00603756"/>
    <w:rsid w:val="00604485"/>
    <w:rsid w:val="006071E8"/>
    <w:rsid w:val="00607BCC"/>
    <w:rsid w:val="00611794"/>
    <w:rsid w:val="0061283E"/>
    <w:rsid w:val="00614FF6"/>
    <w:rsid w:val="006155F2"/>
    <w:rsid w:val="00615C55"/>
    <w:rsid w:val="00617176"/>
    <w:rsid w:val="00617C4B"/>
    <w:rsid w:val="0062456D"/>
    <w:rsid w:val="00624CC1"/>
    <w:rsid w:val="006255F9"/>
    <w:rsid w:val="0062733C"/>
    <w:rsid w:val="00631980"/>
    <w:rsid w:val="00631CF0"/>
    <w:rsid w:val="00633C00"/>
    <w:rsid w:val="00634336"/>
    <w:rsid w:val="00634E1C"/>
    <w:rsid w:val="00640437"/>
    <w:rsid w:val="00640808"/>
    <w:rsid w:val="00640D23"/>
    <w:rsid w:val="00642300"/>
    <w:rsid w:val="00643718"/>
    <w:rsid w:val="00650FDA"/>
    <w:rsid w:val="0065219E"/>
    <w:rsid w:val="00652743"/>
    <w:rsid w:val="00654084"/>
    <w:rsid w:val="00654141"/>
    <w:rsid w:val="00654790"/>
    <w:rsid w:val="00654F01"/>
    <w:rsid w:val="00657150"/>
    <w:rsid w:val="0065795E"/>
    <w:rsid w:val="00661922"/>
    <w:rsid w:val="00661B71"/>
    <w:rsid w:val="00661BDC"/>
    <w:rsid w:val="006634E3"/>
    <w:rsid w:val="00663ECB"/>
    <w:rsid w:val="006650F5"/>
    <w:rsid w:val="0066729A"/>
    <w:rsid w:val="00670E6B"/>
    <w:rsid w:val="00673318"/>
    <w:rsid w:val="006736C4"/>
    <w:rsid w:val="00673CF1"/>
    <w:rsid w:val="006745AD"/>
    <w:rsid w:val="006773BE"/>
    <w:rsid w:val="00677EAD"/>
    <w:rsid w:val="0068093B"/>
    <w:rsid w:val="00681689"/>
    <w:rsid w:val="0068448C"/>
    <w:rsid w:val="0068591B"/>
    <w:rsid w:val="00687BB3"/>
    <w:rsid w:val="00692B7E"/>
    <w:rsid w:val="006933A6"/>
    <w:rsid w:val="00693758"/>
    <w:rsid w:val="00693769"/>
    <w:rsid w:val="00696CCF"/>
    <w:rsid w:val="00697A95"/>
    <w:rsid w:val="006A0969"/>
    <w:rsid w:val="006A5E20"/>
    <w:rsid w:val="006B07CC"/>
    <w:rsid w:val="006B11BB"/>
    <w:rsid w:val="006B17E4"/>
    <w:rsid w:val="006B19F8"/>
    <w:rsid w:val="006B4BC5"/>
    <w:rsid w:val="006C172F"/>
    <w:rsid w:val="006C2218"/>
    <w:rsid w:val="006C2AAC"/>
    <w:rsid w:val="006C31BD"/>
    <w:rsid w:val="006C3CAA"/>
    <w:rsid w:val="006C3D96"/>
    <w:rsid w:val="006C3E4B"/>
    <w:rsid w:val="006C3E9D"/>
    <w:rsid w:val="006C4186"/>
    <w:rsid w:val="006C4628"/>
    <w:rsid w:val="006D0A1D"/>
    <w:rsid w:val="006D0A50"/>
    <w:rsid w:val="006D0CA9"/>
    <w:rsid w:val="006D1159"/>
    <w:rsid w:val="006D2FC1"/>
    <w:rsid w:val="006D5228"/>
    <w:rsid w:val="006E4AB1"/>
    <w:rsid w:val="006E66CA"/>
    <w:rsid w:val="006E7A7D"/>
    <w:rsid w:val="006F035B"/>
    <w:rsid w:val="006F0BF1"/>
    <w:rsid w:val="006F1839"/>
    <w:rsid w:val="006F2436"/>
    <w:rsid w:val="006F3439"/>
    <w:rsid w:val="006F39AB"/>
    <w:rsid w:val="006F3B69"/>
    <w:rsid w:val="006F46AB"/>
    <w:rsid w:val="006F4BCC"/>
    <w:rsid w:val="006F5F81"/>
    <w:rsid w:val="006F67C0"/>
    <w:rsid w:val="006F6925"/>
    <w:rsid w:val="006F7E78"/>
    <w:rsid w:val="007019EC"/>
    <w:rsid w:val="0070204C"/>
    <w:rsid w:val="00702827"/>
    <w:rsid w:val="00703FE6"/>
    <w:rsid w:val="00705200"/>
    <w:rsid w:val="00710CF8"/>
    <w:rsid w:val="0071124C"/>
    <w:rsid w:val="00711534"/>
    <w:rsid w:val="0071443C"/>
    <w:rsid w:val="00716DE6"/>
    <w:rsid w:val="007206DB"/>
    <w:rsid w:val="007214D6"/>
    <w:rsid w:val="007217D4"/>
    <w:rsid w:val="00722FD9"/>
    <w:rsid w:val="00724F5E"/>
    <w:rsid w:val="0072535F"/>
    <w:rsid w:val="0072783F"/>
    <w:rsid w:val="00734FDF"/>
    <w:rsid w:val="00737BFA"/>
    <w:rsid w:val="0074209D"/>
    <w:rsid w:val="00742CC2"/>
    <w:rsid w:val="007456F1"/>
    <w:rsid w:val="0074570B"/>
    <w:rsid w:val="00745AF5"/>
    <w:rsid w:val="00746711"/>
    <w:rsid w:val="00751E02"/>
    <w:rsid w:val="00753505"/>
    <w:rsid w:val="00753B88"/>
    <w:rsid w:val="00755D22"/>
    <w:rsid w:val="00756607"/>
    <w:rsid w:val="00757E09"/>
    <w:rsid w:val="00761B74"/>
    <w:rsid w:val="007621B0"/>
    <w:rsid w:val="00762D1F"/>
    <w:rsid w:val="00765338"/>
    <w:rsid w:val="00765B92"/>
    <w:rsid w:val="00765CBE"/>
    <w:rsid w:val="00765D7E"/>
    <w:rsid w:val="007666EA"/>
    <w:rsid w:val="0076782D"/>
    <w:rsid w:val="007705A1"/>
    <w:rsid w:val="00770ABF"/>
    <w:rsid w:val="007720B8"/>
    <w:rsid w:val="0077280A"/>
    <w:rsid w:val="00773B0B"/>
    <w:rsid w:val="00775633"/>
    <w:rsid w:val="00783105"/>
    <w:rsid w:val="0078766E"/>
    <w:rsid w:val="00787E54"/>
    <w:rsid w:val="007903CA"/>
    <w:rsid w:val="00794358"/>
    <w:rsid w:val="00796863"/>
    <w:rsid w:val="007A0067"/>
    <w:rsid w:val="007A0E4D"/>
    <w:rsid w:val="007A113B"/>
    <w:rsid w:val="007A4175"/>
    <w:rsid w:val="007B0471"/>
    <w:rsid w:val="007B0C8B"/>
    <w:rsid w:val="007B2808"/>
    <w:rsid w:val="007C033F"/>
    <w:rsid w:val="007C073F"/>
    <w:rsid w:val="007C3D22"/>
    <w:rsid w:val="007D087E"/>
    <w:rsid w:val="007D0C6B"/>
    <w:rsid w:val="007D254D"/>
    <w:rsid w:val="007D2787"/>
    <w:rsid w:val="007D66E5"/>
    <w:rsid w:val="007D67A9"/>
    <w:rsid w:val="007D77E4"/>
    <w:rsid w:val="007E049B"/>
    <w:rsid w:val="007E1AB2"/>
    <w:rsid w:val="007E3083"/>
    <w:rsid w:val="007E3588"/>
    <w:rsid w:val="007E6F45"/>
    <w:rsid w:val="007E764A"/>
    <w:rsid w:val="007F26EA"/>
    <w:rsid w:val="007F3910"/>
    <w:rsid w:val="007F6318"/>
    <w:rsid w:val="0080014E"/>
    <w:rsid w:val="00800984"/>
    <w:rsid w:val="0080447C"/>
    <w:rsid w:val="008122EA"/>
    <w:rsid w:val="008136BE"/>
    <w:rsid w:val="00824669"/>
    <w:rsid w:val="00826293"/>
    <w:rsid w:val="008267A5"/>
    <w:rsid w:val="00827086"/>
    <w:rsid w:val="00827BFE"/>
    <w:rsid w:val="008310E5"/>
    <w:rsid w:val="00833E8A"/>
    <w:rsid w:val="00836331"/>
    <w:rsid w:val="00836A76"/>
    <w:rsid w:val="00836E4D"/>
    <w:rsid w:val="008378DC"/>
    <w:rsid w:val="00841741"/>
    <w:rsid w:val="00841B31"/>
    <w:rsid w:val="008420FE"/>
    <w:rsid w:val="008424BD"/>
    <w:rsid w:val="00842EFA"/>
    <w:rsid w:val="00842F6C"/>
    <w:rsid w:val="008435EB"/>
    <w:rsid w:val="008439C6"/>
    <w:rsid w:val="00843A6F"/>
    <w:rsid w:val="00843D32"/>
    <w:rsid w:val="00844A46"/>
    <w:rsid w:val="00847801"/>
    <w:rsid w:val="00850FBB"/>
    <w:rsid w:val="00853ECF"/>
    <w:rsid w:val="00854C46"/>
    <w:rsid w:val="0085621D"/>
    <w:rsid w:val="008579BE"/>
    <w:rsid w:val="00862E7B"/>
    <w:rsid w:val="00863CA3"/>
    <w:rsid w:val="00864B27"/>
    <w:rsid w:val="00865FC6"/>
    <w:rsid w:val="00866106"/>
    <w:rsid w:val="00866BC6"/>
    <w:rsid w:val="0086711C"/>
    <w:rsid w:val="00870C75"/>
    <w:rsid w:val="0087249C"/>
    <w:rsid w:val="00872BEB"/>
    <w:rsid w:val="008735B8"/>
    <w:rsid w:val="008737BA"/>
    <w:rsid w:val="00876CEF"/>
    <w:rsid w:val="008805A0"/>
    <w:rsid w:val="00881EAF"/>
    <w:rsid w:val="008930E0"/>
    <w:rsid w:val="00893E4D"/>
    <w:rsid w:val="00893FBC"/>
    <w:rsid w:val="00897D6F"/>
    <w:rsid w:val="008A0B04"/>
    <w:rsid w:val="008A11D4"/>
    <w:rsid w:val="008A1780"/>
    <w:rsid w:val="008A4ADE"/>
    <w:rsid w:val="008B0D77"/>
    <w:rsid w:val="008B0ED2"/>
    <w:rsid w:val="008B19E4"/>
    <w:rsid w:val="008B1CE5"/>
    <w:rsid w:val="008B1E67"/>
    <w:rsid w:val="008B3330"/>
    <w:rsid w:val="008B57CB"/>
    <w:rsid w:val="008C1BE2"/>
    <w:rsid w:val="008C32A3"/>
    <w:rsid w:val="008C547B"/>
    <w:rsid w:val="008C5E42"/>
    <w:rsid w:val="008C7A3E"/>
    <w:rsid w:val="008D3B84"/>
    <w:rsid w:val="008D3DC9"/>
    <w:rsid w:val="008D5840"/>
    <w:rsid w:val="008D66D4"/>
    <w:rsid w:val="008E04B0"/>
    <w:rsid w:val="008F18BB"/>
    <w:rsid w:val="008F1F39"/>
    <w:rsid w:val="008F3A3B"/>
    <w:rsid w:val="008F560C"/>
    <w:rsid w:val="008F5FE6"/>
    <w:rsid w:val="008F6890"/>
    <w:rsid w:val="00903D9C"/>
    <w:rsid w:val="00903EFA"/>
    <w:rsid w:val="00904EEB"/>
    <w:rsid w:val="00905AF4"/>
    <w:rsid w:val="00906AB8"/>
    <w:rsid w:val="00911CF5"/>
    <w:rsid w:val="00912452"/>
    <w:rsid w:val="009170A9"/>
    <w:rsid w:val="009208F9"/>
    <w:rsid w:val="0092170C"/>
    <w:rsid w:val="00926181"/>
    <w:rsid w:val="00926401"/>
    <w:rsid w:val="009303D6"/>
    <w:rsid w:val="00933111"/>
    <w:rsid w:val="009351AA"/>
    <w:rsid w:val="0093535E"/>
    <w:rsid w:val="0093578E"/>
    <w:rsid w:val="00944EED"/>
    <w:rsid w:val="009457A1"/>
    <w:rsid w:val="00946FF0"/>
    <w:rsid w:val="009475CF"/>
    <w:rsid w:val="0095042B"/>
    <w:rsid w:val="0095172A"/>
    <w:rsid w:val="009550CD"/>
    <w:rsid w:val="00955210"/>
    <w:rsid w:val="00960901"/>
    <w:rsid w:val="00960B05"/>
    <w:rsid w:val="00961CAA"/>
    <w:rsid w:val="0096241B"/>
    <w:rsid w:val="00963137"/>
    <w:rsid w:val="009632DB"/>
    <w:rsid w:val="009632E7"/>
    <w:rsid w:val="00964437"/>
    <w:rsid w:val="009651CA"/>
    <w:rsid w:val="00965F6C"/>
    <w:rsid w:val="00966FB8"/>
    <w:rsid w:val="0096711A"/>
    <w:rsid w:val="00967163"/>
    <w:rsid w:val="00970310"/>
    <w:rsid w:val="00970318"/>
    <w:rsid w:val="009707F4"/>
    <w:rsid w:val="00972CC4"/>
    <w:rsid w:val="00982E43"/>
    <w:rsid w:val="009830C4"/>
    <w:rsid w:val="00984164"/>
    <w:rsid w:val="00985F3B"/>
    <w:rsid w:val="00986F39"/>
    <w:rsid w:val="00991C62"/>
    <w:rsid w:val="009927AF"/>
    <w:rsid w:val="00993190"/>
    <w:rsid w:val="00995297"/>
    <w:rsid w:val="00995390"/>
    <w:rsid w:val="00996C3E"/>
    <w:rsid w:val="00997B4F"/>
    <w:rsid w:val="009A1534"/>
    <w:rsid w:val="009A23FA"/>
    <w:rsid w:val="009A3B15"/>
    <w:rsid w:val="009A5FD8"/>
    <w:rsid w:val="009B1499"/>
    <w:rsid w:val="009B433A"/>
    <w:rsid w:val="009B5A04"/>
    <w:rsid w:val="009B755C"/>
    <w:rsid w:val="009C0E7F"/>
    <w:rsid w:val="009C189E"/>
    <w:rsid w:val="009C1D1D"/>
    <w:rsid w:val="009C2269"/>
    <w:rsid w:val="009C2636"/>
    <w:rsid w:val="009C2BF9"/>
    <w:rsid w:val="009C3D6F"/>
    <w:rsid w:val="009C5D0C"/>
    <w:rsid w:val="009C7E08"/>
    <w:rsid w:val="009D0D46"/>
    <w:rsid w:val="009D1260"/>
    <w:rsid w:val="009D2E09"/>
    <w:rsid w:val="009D7892"/>
    <w:rsid w:val="009E0B32"/>
    <w:rsid w:val="009E197C"/>
    <w:rsid w:val="009E2D30"/>
    <w:rsid w:val="009E3AB5"/>
    <w:rsid w:val="009E4BCF"/>
    <w:rsid w:val="009E57F8"/>
    <w:rsid w:val="009E58D0"/>
    <w:rsid w:val="009E7A61"/>
    <w:rsid w:val="009E7C5F"/>
    <w:rsid w:val="009F0E42"/>
    <w:rsid w:val="009F6913"/>
    <w:rsid w:val="009F6E98"/>
    <w:rsid w:val="009F6F26"/>
    <w:rsid w:val="009F7578"/>
    <w:rsid w:val="009F7BBA"/>
    <w:rsid w:val="00A053FA"/>
    <w:rsid w:val="00A062DC"/>
    <w:rsid w:val="00A078FB"/>
    <w:rsid w:val="00A100F3"/>
    <w:rsid w:val="00A13012"/>
    <w:rsid w:val="00A13CBE"/>
    <w:rsid w:val="00A1536B"/>
    <w:rsid w:val="00A23877"/>
    <w:rsid w:val="00A23FD0"/>
    <w:rsid w:val="00A2642F"/>
    <w:rsid w:val="00A26D15"/>
    <w:rsid w:val="00A31847"/>
    <w:rsid w:val="00A31DDD"/>
    <w:rsid w:val="00A344BF"/>
    <w:rsid w:val="00A3478C"/>
    <w:rsid w:val="00A35575"/>
    <w:rsid w:val="00A409A2"/>
    <w:rsid w:val="00A4472C"/>
    <w:rsid w:val="00A44BB1"/>
    <w:rsid w:val="00A473AF"/>
    <w:rsid w:val="00A47867"/>
    <w:rsid w:val="00A47CD0"/>
    <w:rsid w:val="00A47FDA"/>
    <w:rsid w:val="00A5217D"/>
    <w:rsid w:val="00A530C8"/>
    <w:rsid w:val="00A61DFE"/>
    <w:rsid w:val="00A62DDB"/>
    <w:rsid w:val="00A63A8D"/>
    <w:rsid w:val="00A64ADE"/>
    <w:rsid w:val="00A64CC9"/>
    <w:rsid w:val="00A66334"/>
    <w:rsid w:val="00A66662"/>
    <w:rsid w:val="00A66A9A"/>
    <w:rsid w:val="00A67640"/>
    <w:rsid w:val="00A6779D"/>
    <w:rsid w:val="00A67B61"/>
    <w:rsid w:val="00A707F4"/>
    <w:rsid w:val="00A72F46"/>
    <w:rsid w:val="00A77F36"/>
    <w:rsid w:val="00A8044E"/>
    <w:rsid w:val="00A86BEE"/>
    <w:rsid w:val="00A86F83"/>
    <w:rsid w:val="00A87FB6"/>
    <w:rsid w:val="00A92E8F"/>
    <w:rsid w:val="00A930C7"/>
    <w:rsid w:val="00A93FDA"/>
    <w:rsid w:val="00A969DA"/>
    <w:rsid w:val="00A969E4"/>
    <w:rsid w:val="00A96FB5"/>
    <w:rsid w:val="00A97966"/>
    <w:rsid w:val="00A97EE9"/>
    <w:rsid w:val="00AA374E"/>
    <w:rsid w:val="00AA6433"/>
    <w:rsid w:val="00AB4978"/>
    <w:rsid w:val="00AB7FE4"/>
    <w:rsid w:val="00AC5742"/>
    <w:rsid w:val="00AC5B5B"/>
    <w:rsid w:val="00AC7781"/>
    <w:rsid w:val="00AD00ED"/>
    <w:rsid w:val="00AD3361"/>
    <w:rsid w:val="00AD3E12"/>
    <w:rsid w:val="00AD499D"/>
    <w:rsid w:val="00AD4ED1"/>
    <w:rsid w:val="00AD56E8"/>
    <w:rsid w:val="00AD6978"/>
    <w:rsid w:val="00AE18D6"/>
    <w:rsid w:val="00AE4C4C"/>
    <w:rsid w:val="00AE4D70"/>
    <w:rsid w:val="00AF109D"/>
    <w:rsid w:val="00AF22CE"/>
    <w:rsid w:val="00AF27B5"/>
    <w:rsid w:val="00AF44A6"/>
    <w:rsid w:val="00AF5541"/>
    <w:rsid w:val="00AF6A19"/>
    <w:rsid w:val="00AF7227"/>
    <w:rsid w:val="00AF7C82"/>
    <w:rsid w:val="00AF7DB4"/>
    <w:rsid w:val="00AF7E9F"/>
    <w:rsid w:val="00B02D32"/>
    <w:rsid w:val="00B034FD"/>
    <w:rsid w:val="00B05A9B"/>
    <w:rsid w:val="00B1442C"/>
    <w:rsid w:val="00B179DF"/>
    <w:rsid w:val="00B20B32"/>
    <w:rsid w:val="00B215BF"/>
    <w:rsid w:val="00B222E3"/>
    <w:rsid w:val="00B236F8"/>
    <w:rsid w:val="00B23B26"/>
    <w:rsid w:val="00B24ACB"/>
    <w:rsid w:val="00B27321"/>
    <w:rsid w:val="00B30B27"/>
    <w:rsid w:val="00B3299C"/>
    <w:rsid w:val="00B343AC"/>
    <w:rsid w:val="00B359E6"/>
    <w:rsid w:val="00B3611D"/>
    <w:rsid w:val="00B36517"/>
    <w:rsid w:val="00B36A00"/>
    <w:rsid w:val="00B40C2B"/>
    <w:rsid w:val="00B40C91"/>
    <w:rsid w:val="00B43837"/>
    <w:rsid w:val="00B44276"/>
    <w:rsid w:val="00B4429D"/>
    <w:rsid w:val="00B478D8"/>
    <w:rsid w:val="00B513E8"/>
    <w:rsid w:val="00B53484"/>
    <w:rsid w:val="00B557D1"/>
    <w:rsid w:val="00B55AA3"/>
    <w:rsid w:val="00B55B40"/>
    <w:rsid w:val="00B57134"/>
    <w:rsid w:val="00B60733"/>
    <w:rsid w:val="00B6080A"/>
    <w:rsid w:val="00B6424D"/>
    <w:rsid w:val="00B6634C"/>
    <w:rsid w:val="00B67000"/>
    <w:rsid w:val="00B672D7"/>
    <w:rsid w:val="00B715EA"/>
    <w:rsid w:val="00B73167"/>
    <w:rsid w:val="00B74C52"/>
    <w:rsid w:val="00B813EE"/>
    <w:rsid w:val="00B81574"/>
    <w:rsid w:val="00B8170C"/>
    <w:rsid w:val="00B81A6E"/>
    <w:rsid w:val="00B83165"/>
    <w:rsid w:val="00B83962"/>
    <w:rsid w:val="00B83F3A"/>
    <w:rsid w:val="00B840D0"/>
    <w:rsid w:val="00B84126"/>
    <w:rsid w:val="00B85340"/>
    <w:rsid w:val="00B86739"/>
    <w:rsid w:val="00B86C50"/>
    <w:rsid w:val="00B86F97"/>
    <w:rsid w:val="00B87C21"/>
    <w:rsid w:val="00B924F4"/>
    <w:rsid w:val="00B92894"/>
    <w:rsid w:val="00B93CBB"/>
    <w:rsid w:val="00B95708"/>
    <w:rsid w:val="00B95CE5"/>
    <w:rsid w:val="00B95EFC"/>
    <w:rsid w:val="00B96003"/>
    <w:rsid w:val="00B96719"/>
    <w:rsid w:val="00BA18D5"/>
    <w:rsid w:val="00BA557B"/>
    <w:rsid w:val="00BA7D11"/>
    <w:rsid w:val="00BB0C22"/>
    <w:rsid w:val="00BB3D99"/>
    <w:rsid w:val="00BB5137"/>
    <w:rsid w:val="00BB652E"/>
    <w:rsid w:val="00BB7283"/>
    <w:rsid w:val="00BB7424"/>
    <w:rsid w:val="00BB75CD"/>
    <w:rsid w:val="00BC0D6D"/>
    <w:rsid w:val="00BC1963"/>
    <w:rsid w:val="00BC1E0A"/>
    <w:rsid w:val="00BC2435"/>
    <w:rsid w:val="00BC24F2"/>
    <w:rsid w:val="00BC2893"/>
    <w:rsid w:val="00BC36D0"/>
    <w:rsid w:val="00BC4426"/>
    <w:rsid w:val="00BC4F96"/>
    <w:rsid w:val="00BC51C3"/>
    <w:rsid w:val="00BC61D8"/>
    <w:rsid w:val="00BC71D5"/>
    <w:rsid w:val="00BD1B51"/>
    <w:rsid w:val="00BD2402"/>
    <w:rsid w:val="00BD3CDB"/>
    <w:rsid w:val="00BD4F0E"/>
    <w:rsid w:val="00BD6CDA"/>
    <w:rsid w:val="00BD73C9"/>
    <w:rsid w:val="00BE163F"/>
    <w:rsid w:val="00BE2794"/>
    <w:rsid w:val="00BE50CB"/>
    <w:rsid w:val="00BE7DD8"/>
    <w:rsid w:val="00BF1BB6"/>
    <w:rsid w:val="00BF39FC"/>
    <w:rsid w:val="00BF420A"/>
    <w:rsid w:val="00BF57CC"/>
    <w:rsid w:val="00BF5921"/>
    <w:rsid w:val="00C01DCD"/>
    <w:rsid w:val="00C027FC"/>
    <w:rsid w:val="00C03FDD"/>
    <w:rsid w:val="00C055BA"/>
    <w:rsid w:val="00C07BAB"/>
    <w:rsid w:val="00C07CD2"/>
    <w:rsid w:val="00C16654"/>
    <w:rsid w:val="00C16F55"/>
    <w:rsid w:val="00C17DD1"/>
    <w:rsid w:val="00C215A6"/>
    <w:rsid w:val="00C255D1"/>
    <w:rsid w:val="00C3186B"/>
    <w:rsid w:val="00C337DB"/>
    <w:rsid w:val="00C35374"/>
    <w:rsid w:val="00C36902"/>
    <w:rsid w:val="00C408E9"/>
    <w:rsid w:val="00C40D4C"/>
    <w:rsid w:val="00C410A8"/>
    <w:rsid w:val="00C44319"/>
    <w:rsid w:val="00C45A46"/>
    <w:rsid w:val="00C464CE"/>
    <w:rsid w:val="00C512D8"/>
    <w:rsid w:val="00C541F7"/>
    <w:rsid w:val="00C55E76"/>
    <w:rsid w:val="00C56532"/>
    <w:rsid w:val="00C60C62"/>
    <w:rsid w:val="00C60FE3"/>
    <w:rsid w:val="00C635E0"/>
    <w:rsid w:val="00C64F49"/>
    <w:rsid w:val="00C65AEB"/>
    <w:rsid w:val="00C66F93"/>
    <w:rsid w:val="00C67D6A"/>
    <w:rsid w:val="00C718EB"/>
    <w:rsid w:val="00C72397"/>
    <w:rsid w:val="00C725F5"/>
    <w:rsid w:val="00C7381A"/>
    <w:rsid w:val="00C7658D"/>
    <w:rsid w:val="00C854CC"/>
    <w:rsid w:val="00C86B9C"/>
    <w:rsid w:val="00C878E3"/>
    <w:rsid w:val="00C94CB9"/>
    <w:rsid w:val="00C95906"/>
    <w:rsid w:val="00C96DD7"/>
    <w:rsid w:val="00CA0D42"/>
    <w:rsid w:val="00CA33CF"/>
    <w:rsid w:val="00CB0322"/>
    <w:rsid w:val="00CB299E"/>
    <w:rsid w:val="00CB2D91"/>
    <w:rsid w:val="00CB34B0"/>
    <w:rsid w:val="00CB4066"/>
    <w:rsid w:val="00CB4D05"/>
    <w:rsid w:val="00CB5512"/>
    <w:rsid w:val="00CB6DB1"/>
    <w:rsid w:val="00CC0498"/>
    <w:rsid w:val="00CC0592"/>
    <w:rsid w:val="00CC1B38"/>
    <w:rsid w:val="00CC4689"/>
    <w:rsid w:val="00CC4F69"/>
    <w:rsid w:val="00CC6067"/>
    <w:rsid w:val="00CC61BE"/>
    <w:rsid w:val="00CD0668"/>
    <w:rsid w:val="00CD3F74"/>
    <w:rsid w:val="00CD5E0A"/>
    <w:rsid w:val="00CE1F92"/>
    <w:rsid w:val="00CE67B6"/>
    <w:rsid w:val="00CE7893"/>
    <w:rsid w:val="00CF070F"/>
    <w:rsid w:val="00CF3587"/>
    <w:rsid w:val="00CF3DB1"/>
    <w:rsid w:val="00CF512E"/>
    <w:rsid w:val="00CF582A"/>
    <w:rsid w:val="00D013D3"/>
    <w:rsid w:val="00D018AD"/>
    <w:rsid w:val="00D03110"/>
    <w:rsid w:val="00D03421"/>
    <w:rsid w:val="00D042B8"/>
    <w:rsid w:val="00D05676"/>
    <w:rsid w:val="00D10000"/>
    <w:rsid w:val="00D119F0"/>
    <w:rsid w:val="00D13222"/>
    <w:rsid w:val="00D14C6D"/>
    <w:rsid w:val="00D15ACC"/>
    <w:rsid w:val="00D16E9E"/>
    <w:rsid w:val="00D170C1"/>
    <w:rsid w:val="00D17BF3"/>
    <w:rsid w:val="00D21C83"/>
    <w:rsid w:val="00D24209"/>
    <w:rsid w:val="00D246B2"/>
    <w:rsid w:val="00D2563E"/>
    <w:rsid w:val="00D32681"/>
    <w:rsid w:val="00D36924"/>
    <w:rsid w:val="00D37316"/>
    <w:rsid w:val="00D37B6C"/>
    <w:rsid w:val="00D43706"/>
    <w:rsid w:val="00D4575E"/>
    <w:rsid w:val="00D46290"/>
    <w:rsid w:val="00D51D83"/>
    <w:rsid w:val="00D520D5"/>
    <w:rsid w:val="00D527AA"/>
    <w:rsid w:val="00D52B03"/>
    <w:rsid w:val="00D52B29"/>
    <w:rsid w:val="00D61D4F"/>
    <w:rsid w:val="00D62643"/>
    <w:rsid w:val="00D64762"/>
    <w:rsid w:val="00D652B6"/>
    <w:rsid w:val="00D713BE"/>
    <w:rsid w:val="00D72806"/>
    <w:rsid w:val="00D74F3B"/>
    <w:rsid w:val="00D75A58"/>
    <w:rsid w:val="00D825EF"/>
    <w:rsid w:val="00D85234"/>
    <w:rsid w:val="00D92582"/>
    <w:rsid w:val="00D96905"/>
    <w:rsid w:val="00D970EE"/>
    <w:rsid w:val="00DA0D06"/>
    <w:rsid w:val="00DA0D7F"/>
    <w:rsid w:val="00DA298D"/>
    <w:rsid w:val="00DA2D56"/>
    <w:rsid w:val="00DA45D6"/>
    <w:rsid w:val="00DA4B99"/>
    <w:rsid w:val="00DA56F6"/>
    <w:rsid w:val="00DA606D"/>
    <w:rsid w:val="00DA688E"/>
    <w:rsid w:val="00DA7507"/>
    <w:rsid w:val="00DB1659"/>
    <w:rsid w:val="00DB1A95"/>
    <w:rsid w:val="00DB7A20"/>
    <w:rsid w:val="00DC1ADD"/>
    <w:rsid w:val="00DC2A03"/>
    <w:rsid w:val="00DC368C"/>
    <w:rsid w:val="00DC4668"/>
    <w:rsid w:val="00DC59A5"/>
    <w:rsid w:val="00DD22E5"/>
    <w:rsid w:val="00DD4B40"/>
    <w:rsid w:val="00DE0A7F"/>
    <w:rsid w:val="00DE0EAF"/>
    <w:rsid w:val="00DE27B6"/>
    <w:rsid w:val="00DE3466"/>
    <w:rsid w:val="00DE3701"/>
    <w:rsid w:val="00DE483D"/>
    <w:rsid w:val="00DE6051"/>
    <w:rsid w:val="00DE6B90"/>
    <w:rsid w:val="00DE7578"/>
    <w:rsid w:val="00DF2FDF"/>
    <w:rsid w:val="00DF37A8"/>
    <w:rsid w:val="00DF3B18"/>
    <w:rsid w:val="00DF3C3B"/>
    <w:rsid w:val="00DF5932"/>
    <w:rsid w:val="00DF73AA"/>
    <w:rsid w:val="00DF7D10"/>
    <w:rsid w:val="00DF7F39"/>
    <w:rsid w:val="00E017E5"/>
    <w:rsid w:val="00E020AC"/>
    <w:rsid w:val="00E029FC"/>
    <w:rsid w:val="00E03DA5"/>
    <w:rsid w:val="00E0596F"/>
    <w:rsid w:val="00E060ED"/>
    <w:rsid w:val="00E06858"/>
    <w:rsid w:val="00E06BFC"/>
    <w:rsid w:val="00E1064A"/>
    <w:rsid w:val="00E10DA3"/>
    <w:rsid w:val="00E1134A"/>
    <w:rsid w:val="00E119BD"/>
    <w:rsid w:val="00E12C30"/>
    <w:rsid w:val="00E14CCD"/>
    <w:rsid w:val="00E15394"/>
    <w:rsid w:val="00E17DE9"/>
    <w:rsid w:val="00E211E7"/>
    <w:rsid w:val="00E21898"/>
    <w:rsid w:val="00E22C3F"/>
    <w:rsid w:val="00E230AA"/>
    <w:rsid w:val="00E2681B"/>
    <w:rsid w:val="00E2714A"/>
    <w:rsid w:val="00E32167"/>
    <w:rsid w:val="00E3330C"/>
    <w:rsid w:val="00E34C20"/>
    <w:rsid w:val="00E35A1B"/>
    <w:rsid w:val="00E37D75"/>
    <w:rsid w:val="00E41F62"/>
    <w:rsid w:val="00E438B1"/>
    <w:rsid w:val="00E447DD"/>
    <w:rsid w:val="00E46DC3"/>
    <w:rsid w:val="00E5018E"/>
    <w:rsid w:val="00E50DD8"/>
    <w:rsid w:val="00E51418"/>
    <w:rsid w:val="00E52267"/>
    <w:rsid w:val="00E5267E"/>
    <w:rsid w:val="00E55098"/>
    <w:rsid w:val="00E572E8"/>
    <w:rsid w:val="00E6046F"/>
    <w:rsid w:val="00E6238B"/>
    <w:rsid w:val="00E62944"/>
    <w:rsid w:val="00E63DE2"/>
    <w:rsid w:val="00E70A8A"/>
    <w:rsid w:val="00E73180"/>
    <w:rsid w:val="00E73CB5"/>
    <w:rsid w:val="00E74B19"/>
    <w:rsid w:val="00E7512E"/>
    <w:rsid w:val="00E757A0"/>
    <w:rsid w:val="00E757DD"/>
    <w:rsid w:val="00E758A4"/>
    <w:rsid w:val="00E75BC1"/>
    <w:rsid w:val="00E80A12"/>
    <w:rsid w:val="00E80AC0"/>
    <w:rsid w:val="00E811DF"/>
    <w:rsid w:val="00E8177E"/>
    <w:rsid w:val="00E83253"/>
    <w:rsid w:val="00E8746B"/>
    <w:rsid w:val="00E908B4"/>
    <w:rsid w:val="00E912FA"/>
    <w:rsid w:val="00E915E1"/>
    <w:rsid w:val="00E93BBF"/>
    <w:rsid w:val="00E95595"/>
    <w:rsid w:val="00E96606"/>
    <w:rsid w:val="00E96FF8"/>
    <w:rsid w:val="00EA0151"/>
    <w:rsid w:val="00EA0B43"/>
    <w:rsid w:val="00EA1BA0"/>
    <w:rsid w:val="00EA499C"/>
    <w:rsid w:val="00EA5D0C"/>
    <w:rsid w:val="00EA65C5"/>
    <w:rsid w:val="00EB0A72"/>
    <w:rsid w:val="00EB251E"/>
    <w:rsid w:val="00EB2941"/>
    <w:rsid w:val="00EB2F6B"/>
    <w:rsid w:val="00EB3459"/>
    <w:rsid w:val="00EC0EDB"/>
    <w:rsid w:val="00EC19C3"/>
    <w:rsid w:val="00EC3C38"/>
    <w:rsid w:val="00EC51CA"/>
    <w:rsid w:val="00EC5245"/>
    <w:rsid w:val="00EC6322"/>
    <w:rsid w:val="00EC6B60"/>
    <w:rsid w:val="00EC7C23"/>
    <w:rsid w:val="00ED01AA"/>
    <w:rsid w:val="00ED02AD"/>
    <w:rsid w:val="00ED0C12"/>
    <w:rsid w:val="00EE117A"/>
    <w:rsid w:val="00EE182B"/>
    <w:rsid w:val="00EE4E66"/>
    <w:rsid w:val="00EF0315"/>
    <w:rsid w:val="00EF146F"/>
    <w:rsid w:val="00EF20B5"/>
    <w:rsid w:val="00EF2791"/>
    <w:rsid w:val="00EF4DC0"/>
    <w:rsid w:val="00EF64B8"/>
    <w:rsid w:val="00EF7CF1"/>
    <w:rsid w:val="00F003EA"/>
    <w:rsid w:val="00F00EF3"/>
    <w:rsid w:val="00F01BF8"/>
    <w:rsid w:val="00F06871"/>
    <w:rsid w:val="00F077CC"/>
    <w:rsid w:val="00F07B70"/>
    <w:rsid w:val="00F1075F"/>
    <w:rsid w:val="00F10AC5"/>
    <w:rsid w:val="00F10B4F"/>
    <w:rsid w:val="00F1248A"/>
    <w:rsid w:val="00F13B2D"/>
    <w:rsid w:val="00F14E38"/>
    <w:rsid w:val="00F155A7"/>
    <w:rsid w:val="00F20965"/>
    <w:rsid w:val="00F256BD"/>
    <w:rsid w:val="00F25EB8"/>
    <w:rsid w:val="00F270DD"/>
    <w:rsid w:val="00F274E7"/>
    <w:rsid w:val="00F30221"/>
    <w:rsid w:val="00F31230"/>
    <w:rsid w:val="00F31253"/>
    <w:rsid w:val="00F32A8A"/>
    <w:rsid w:val="00F337FC"/>
    <w:rsid w:val="00F367BC"/>
    <w:rsid w:val="00F36A51"/>
    <w:rsid w:val="00F36B3D"/>
    <w:rsid w:val="00F377F3"/>
    <w:rsid w:val="00F407D7"/>
    <w:rsid w:val="00F41F20"/>
    <w:rsid w:val="00F4205E"/>
    <w:rsid w:val="00F42B86"/>
    <w:rsid w:val="00F42E3C"/>
    <w:rsid w:val="00F50926"/>
    <w:rsid w:val="00F52E54"/>
    <w:rsid w:val="00F533E4"/>
    <w:rsid w:val="00F540C5"/>
    <w:rsid w:val="00F54C1F"/>
    <w:rsid w:val="00F55716"/>
    <w:rsid w:val="00F60F8A"/>
    <w:rsid w:val="00F61A4C"/>
    <w:rsid w:val="00F626A5"/>
    <w:rsid w:val="00F674D2"/>
    <w:rsid w:val="00F67775"/>
    <w:rsid w:val="00F706D7"/>
    <w:rsid w:val="00F73211"/>
    <w:rsid w:val="00F73A71"/>
    <w:rsid w:val="00F73AD2"/>
    <w:rsid w:val="00F74418"/>
    <w:rsid w:val="00F77BDA"/>
    <w:rsid w:val="00F823B8"/>
    <w:rsid w:val="00F836D9"/>
    <w:rsid w:val="00F84AB0"/>
    <w:rsid w:val="00F84EFF"/>
    <w:rsid w:val="00F85C42"/>
    <w:rsid w:val="00F85F59"/>
    <w:rsid w:val="00F9092A"/>
    <w:rsid w:val="00F90C33"/>
    <w:rsid w:val="00F91145"/>
    <w:rsid w:val="00F936BE"/>
    <w:rsid w:val="00F938C6"/>
    <w:rsid w:val="00F94572"/>
    <w:rsid w:val="00F957EF"/>
    <w:rsid w:val="00FA13C4"/>
    <w:rsid w:val="00FA2988"/>
    <w:rsid w:val="00FA3533"/>
    <w:rsid w:val="00FA4077"/>
    <w:rsid w:val="00FA49F4"/>
    <w:rsid w:val="00FB14C6"/>
    <w:rsid w:val="00FB2AA8"/>
    <w:rsid w:val="00FB3241"/>
    <w:rsid w:val="00FB482A"/>
    <w:rsid w:val="00FB7534"/>
    <w:rsid w:val="00FB7730"/>
    <w:rsid w:val="00FB7B67"/>
    <w:rsid w:val="00FB7F9D"/>
    <w:rsid w:val="00FC1786"/>
    <w:rsid w:val="00FC3F64"/>
    <w:rsid w:val="00FC45A9"/>
    <w:rsid w:val="00FD0AD8"/>
    <w:rsid w:val="00FD0AFC"/>
    <w:rsid w:val="00FD0F69"/>
    <w:rsid w:val="00FD15E8"/>
    <w:rsid w:val="00FD3A3D"/>
    <w:rsid w:val="00FD5449"/>
    <w:rsid w:val="00FD6EC6"/>
    <w:rsid w:val="00FE18DB"/>
    <w:rsid w:val="00FE5B7C"/>
    <w:rsid w:val="00FF15AB"/>
    <w:rsid w:val="00FF2855"/>
    <w:rsid w:val="00FF422B"/>
    <w:rsid w:val="00FF4D10"/>
    <w:rsid w:val="00FF5A22"/>
    <w:rsid w:val="00FF5EBA"/>
    <w:rsid w:val="00FF61C4"/>
    <w:rsid w:val="00FF7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57304"/>
  <w15:docId w15:val="{596A8313-3318-41A2-9772-9027FCF1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10"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5" w:line="252" w:lineRule="auto"/>
      <w:ind w:left="37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5" w:line="252" w:lineRule="auto"/>
      <w:ind w:left="370" w:hanging="10"/>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1B71"/>
    <w:pPr>
      <w:ind w:left="720"/>
      <w:contextualSpacing/>
    </w:pPr>
  </w:style>
  <w:style w:type="paragraph" w:styleId="Header">
    <w:name w:val="header"/>
    <w:basedOn w:val="Normal"/>
    <w:link w:val="HeaderChar"/>
    <w:uiPriority w:val="99"/>
    <w:unhideWhenUsed/>
    <w:rsid w:val="00BC2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435"/>
    <w:rPr>
      <w:rFonts w:ascii="Calibri" w:eastAsia="Calibri" w:hAnsi="Calibri" w:cs="Calibri"/>
      <w:color w:val="000000"/>
    </w:rPr>
  </w:style>
  <w:style w:type="paragraph" w:styleId="Footer">
    <w:name w:val="footer"/>
    <w:basedOn w:val="Normal"/>
    <w:link w:val="FooterChar"/>
    <w:uiPriority w:val="99"/>
    <w:unhideWhenUsed/>
    <w:rsid w:val="00BC2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435"/>
    <w:rPr>
      <w:rFonts w:ascii="Calibri" w:eastAsia="Calibri" w:hAnsi="Calibri" w:cs="Calibri"/>
      <w:color w:val="000000"/>
    </w:rPr>
  </w:style>
  <w:style w:type="character" w:styleId="Hyperlink">
    <w:name w:val="Hyperlink"/>
    <w:basedOn w:val="DefaultParagraphFont"/>
    <w:uiPriority w:val="99"/>
    <w:unhideWhenUsed/>
    <w:rsid w:val="00094CC3"/>
    <w:rPr>
      <w:color w:val="0000FF"/>
      <w:u w:val="single"/>
    </w:rPr>
  </w:style>
  <w:style w:type="character" w:styleId="CommentReference">
    <w:name w:val="annotation reference"/>
    <w:basedOn w:val="DefaultParagraphFont"/>
    <w:uiPriority w:val="99"/>
    <w:semiHidden/>
    <w:unhideWhenUsed/>
    <w:rsid w:val="005C4CB4"/>
    <w:rPr>
      <w:sz w:val="16"/>
      <w:szCs w:val="16"/>
    </w:rPr>
  </w:style>
  <w:style w:type="paragraph" w:styleId="CommentText">
    <w:name w:val="annotation text"/>
    <w:basedOn w:val="Normal"/>
    <w:link w:val="CommentTextChar"/>
    <w:uiPriority w:val="99"/>
    <w:semiHidden/>
    <w:unhideWhenUsed/>
    <w:rsid w:val="005C4CB4"/>
    <w:pPr>
      <w:spacing w:line="240" w:lineRule="auto"/>
    </w:pPr>
    <w:rPr>
      <w:sz w:val="20"/>
      <w:szCs w:val="20"/>
    </w:rPr>
  </w:style>
  <w:style w:type="character" w:customStyle="1" w:styleId="CommentTextChar">
    <w:name w:val="Comment Text Char"/>
    <w:basedOn w:val="DefaultParagraphFont"/>
    <w:link w:val="CommentText"/>
    <w:uiPriority w:val="99"/>
    <w:semiHidden/>
    <w:rsid w:val="005C4CB4"/>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C4CB4"/>
    <w:rPr>
      <w:b/>
      <w:bCs/>
    </w:rPr>
  </w:style>
  <w:style w:type="character" w:customStyle="1" w:styleId="CommentSubjectChar">
    <w:name w:val="Comment Subject Char"/>
    <w:basedOn w:val="CommentTextChar"/>
    <w:link w:val="CommentSubject"/>
    <w:uiPriority w:val="99"/>
    <w:semiHidden/>
    <w:rsid w:val="005C4CB4"/>
    <w:rPr>
      <w:rFonts w:ascii="Calibri" w:eastAsia="Calibri" w:hAnsi="Calibri" w:cs="Calibri"/>
      <w:b/>
      <w:bCs/>
      <w:color w:val="000000"/>
      <w:sz w:val="20"/>
      <w:szCs w:val="20"/>
    </w:rPr>
  </w:style>
  <w:style w:type="character" w:styleId="UnresolvedMention">
    <w:name w:val="Unresolved Mention"/>
    <w:basedOn w:val="DefaultParagraphFont"/>
    <w:uiPriority w:val="99"/>
    <w:semiHidden/>
    <w:unhideWhenUsed/>
    <w:rsid w:val="00BC51C3"/>
    <w:rPr>
      <w:color w:val="605E5C"/>
      <w:shd w:val="clear" w:color="auto" w:fill="E1DFDD"/>
    </w:rPr>
  </w:style>
  <w:style w:type="paragraph" w:customStyle="1" w:styleId="Default">
    <w:name w:val="Default"/>
    <w:rsid w:val="005B6773"/>
    <w:pPr>
      <w:autoSpaceDE w:val="0"/>
      <w:autoSpaceDN w:val="0"/>
      <w:adjustRightInd w:val="0"/>
      <w:spacing w:after="0" w:line="240" w:lineRule="auto"/>
    </w:pPr>
    <w:rPr>
      <w:rFonts w:ascii="Calibri" w:hAnsi="Calibri" w:cs="Calibri"/>
      <w:color w:val="000000"/>
      <w:sz w:val="24"/>
      <w:szCs w:val="24"/>
    </w:rPr>
  </w:style>
  <w:style w:type="paragraph" w:customStyle="1" w:styleId="v1v1msonormal">
    <w:name w:val="v1v1msonormal"/>
    <w:basedOn w:val="Normal"/>
    <w:rsid w:val="003A5F4B"/>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leGrid0">
    <w:name w:val="Table Grid"/>
    <w:basedOn w:val="TableNormal"/>
    <w:uiPriority w:val="39"/>
    <w:rsid w:val="00074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E5B7C"/>
    <w:rPr>
      <w:color w:val="954F72" w:themeColor="followedHyperlink"/>
      <w:u w:val="single"/>
    </w:rPr>
  </w:style>
  <w:style w:type="paragraph" w:styleId="Revision">
    <w:name w:val="Revision"/>
    <w:hidden/>
    <w:uiPriority w:val="99"/>
    <w:semiHidden/>
    <w:rsid w:val="00343C1C"/>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669567">
      <w:bodyDiv w:val="1"/>
      <w:marLeft w:val="0"/>
      <w:marRight w:val="0"/>
      <w:marTop w:val="0"/>
      <w:marBottom w:val="0"/>
      <w:divBdr>
        <w:top w:val="none" w:sz="0" w:space="0" w:color="auto"/>
        <w:left w:val="none" w:sz="0" w:space="0" w:color="auto"/>
        <w:bottom w:val="none" w:sz="0" w:space="0" w:color="auto"/>
        <w:right w:val="none" w:sz="0" w:space="0" w:color="auto"/>
      </w:divBdr>
    </w:div>
    <w:div w:id="551386402">
      <w:bodyDiv w:val="1"/>
      <w:marLeft w:val="0"/>
      <w:marRight w:val="0"/>
      <w:marTop w:val="0"/>
      <w:marBottom w:val="0"/>
      <w:divBdr>
        <w:top w:val="none" w:sz="0" w:space="0" w:color="auto"/>
        <w:left w:val="none" w:sz="0" w:space="0" w:color="auto"/>
        <w:bottom w:val="none" w:sz="0" w:space="0" w:color="auto"/>
        <w:right w:val="none" w:sz="0" w:space="0" w:color="auto"/>
      </w:divBdr>
    </w:div>
    <w:div w:id="685714659">
      <w:bodyDiv w:val="1"/>
      <w:marLeft w:val="0"/>
      <w:marRight w:val="0"/>
      <w:marTop w:val="0"/>
      <w:marBottom w:val="0"/>
      <w:divBdr>
        <w:top w:val="none" w:sz="0" w:space="0" w:color="auto"/>
        <w:left w:val="none" w:sz="0" w:space="0" w:color="auto"/>
        <w:bottom w:val="none" w:sz="0" w:space="0" w:color="auto"/>
        <w:right w:val="none" w:sz="0" w:space="0" w:color="auto"/>
      </w:divBdr>
    </w:div>
    <w:div w:id="795836359">
      <w:bodyDiv w:val="1"/>
      <w:marLeft w:val="0"/>
      <w:marRight w:val="0"/>
      <w:marTop w:val="0"/>
      <w:marBottom w:val="0"/>
      <w:divBdr>
        <w:top w:val="none" w:sz="0" w:space="0" w:color="auto"/>
        <w:left w:val="none" w:sz="0" w:space="0" w:color="auto"/>
        <w:bottom w:val="none" w:sz="0" w:space="0" w:color="auto"/>
        <w:right w:val="none" w:sz="0" w:space="0" w:color="auto"/>
      </w:divBdr>
    </w:div>
    <w:div w:id="1018124546">
      <w:bodyDiv w:val="1"/>
      <w:marLeft w:val="0"/>
      <w:marRight w:val="0"/>
      <w:marTop w:val="0"/>
      <w:marBottom w:val="0"/>
      <w:divBdr>
        <w:top w:val="none" w:sz="0" w:space="0" w:color="auto"/>
        <w:left w:val="none" w:sz="0" w:space="0" w:color="auto"/>
        <w:bottom w:val="none" w:sz="0" w:space="0" w:color="auto"/>
        <w:right w:val="none" w:sz="0" w:space="0" w:color="auto"/>
      </w:divBdr>
    </w:div>
    <w:div w:id="1196194841">
      <w:bodyDiv w:val="1"/>
      <w:marLeft w:val="0"/>
      <w:marRight w:val="0"/>
      <w:marTop w:val="0"/>
      <w:marBottom w:val="0"/>
      <w:divBdr>
        <w:top w:val="none" w:sz="0" w:space="0" w:color="auto"/>
        <w:left w:val="none" w:sz="0" w:space="0" w:color="auto"/>
        <w:bottom w:val="none" w:sz="0" w:space="0" w:color="auto"/>
        <w:right w:val="none" w:sz="0" w:space="0" w:color="auto"/>
      </w:divBdr>
    </w:div>
    <w:div w:id="1498765317">
      <w:bodyDiv w:val="1"/>
      <w:marLeft w:val="0"/>
      <w:marRight w:val="0"/>
      <w:marTop w:val="0"/>
      <w:marBottom w:val="0"/>
      <w:divBdr>
        <w:top w:val="none" w:sz="0" w:space="0" w:color="auto"/>
        <w:left w:val="none" w:sz="0" w:space="0" w:color="auto"/>
        <w:bottom w:val="none" w:sz="0" w:space="0" w:color="auto"/>
        <w:right w:val="none" w:sz="0" w:space="0" w:color="auto"/>
      </w:divBdr>
    </w:div>
    <w:div w:id="1556430882">
      <w:bodyDiv w:val="1"/>
      <w:marLeft w:val="0"/>
      <w:marRight w:val="0"/>
      <w:marTop w:val="0"/>
      <w:marBottom w:val="0"/>
      <w:divBdr>
        <w:top w:val="none" w:sz="0" w:space="0" w:color="auto"/>
        <w:left w:val="none" w:sz="0" w:space="0" w:color="auto"/>
        <w:bottom w:val="none" w:sz="0" w:space="0" w:color="auto"/>
        <w:right w:val="none" w:sz="0" w:space="0" w:color="auto"/>
      </w:divBdr>
    </w:div>
    <w:div w:id="2117479657">
      <w:bodyDiv w:val="1"/>
      <w:marLeft w:val="0"/>
      <w:marRight w:val="0"/>
      <w:marTop w:val="0"/>
      <w:marBottom w:val="0"/>
      <w:divBdr>
        <w:top w:val="none" w:sz="0" w:space="0" w:color="auto"/>
        <w:left w:val="none" w:sz="0" w:space="0" w:color="auto"/>
        <w:bottom w:val="none" w:sz="0" w:space="0" w:color="auto"/>
        <w:right w:val="none" w:sz="0" w:space="0" w:color="auto"/>
      </w:divBdr>
      <w:divsChild>
        <w:div w:id="16276648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ngforestdc.my.site.com/pr/s/planning-application/a0hTv00000Hpfc1/epf124426?tabset-dc51c=2" TargetMode="External"/><Relationship Id="rId13" Type="http://schemas.openxmlformats.org/officeDocument/2006/relationships/hyperlink" Target="https://eppingforestdc.my.site.com/pr/s/planning-application/a0hTv00000F5zrq/epf007826" TargetMode="External"/><Relationship Id="rId18" Type="http://schemas.openxmlformats.org/officeDocument/2006/relationships/hyperlink" Target="https://eppingforestdc.my.site.com/pr/s/planning-application/a0hTv00000I7IIn/epf13512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ppingforestdc.my.site.com/pr/s/planning-application/a0hTv00000HTs85/epf103126" TargetMode="External"/><Relationship Id="rId17" Type="http://schemas.openxmlformats.org/officeDocument/2006/relationships/hyperlink" Target="https://eppingforestdc.my.site.com/pr/s/planning-application/a0hTv00000Hw1py/epf12962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ppingforestdc.my.site.com/pr/s/planning-application/a0hTv00000HDF2f/epf08802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pingforestdc.my.site.com/pr/s/planning-application/a0hTv00000JN1tJ/epf175126"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ppingforestdc.my.site.com/pr/s/planning-application/a0hTv00000IT2qV/epf145526" TargetMode="External"/><Relationship Id="rId23" Type="http://schemas.openxmlformats.org/officeDocument/2006/relationships/header" Target="header3.xml"/><Relationship Id="rId10" Type="http://schemas.openxmlformats.org/officeDocument/2006/relationships/hyperlink" Target="https://eppingforestdc.my.site.com/pr/s/planning-application/a0hTv00000IkUDd/epf15502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pingforestdc.my.site.com/pr/s/planning-application/a0hTv00000Ih0Yf/epf153026" TargetMode="External"/><Relationship Id="rId14" Type="http://schemas.openxmlformats.org/officeDocument/2006/relationships/hyperlink" Target="https://eppingforestdc.my.site.com/pr/s/planning-application/a0hTv00000IEcuH/epf138826"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00088-E70B-4714-A94E-E954FC9AF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6</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cp:lastModifiedBy>ABBR PC</cp:lastModifiedBy>
  <cp:revision>354</cp:revision>
  <cp:lastPrinted>2025-11-10T09:52:00Z</cp:lastPrinted>
  <dcterms:created xsi:type="dcterms:W3CDTF">2025-10-29T13:38:00Z</dcterms:created>
  <dcterms:modified xsi:type="dcterms:W3CDTF">2026-11-03T11:15:00Z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8d661657-a035-4967-bc66-ebf0079895dc</vt:lpwstr>
  </property>
</Properties>
</file>