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E1B34" w14:textId="77777777" w:rsidR="00F626A5" w:rsidRDefault="00025373">
      <w:pPr>
        <w:spacing w:after="24"/>
      </w:pPr>
      <w:r>
        <w:rPr>
          <w:b/>
          <w:sz w:val="28"/>
        </w:rPr>
        <w:t xml:space="preserve"> </w:t>
      </w:r>
    </w:p>
    <w:p w14:paraId="584CB981" w14:textId="61041AA7" w:rsidR="00F626A5" w:rsidRDefault="00025373" w:rsidP="0062456D">
      <w:pPr>
        <w:pBdr>
          <w:top w:val="single" w:sz="12" w:space="0" w:color="ED7D31"/>
          <w:left w:val="single" w:sz="12" w:space="0" w:color="ED7D31"/>
          <w:bottom w:val="single" w:sz="12" w:space="0" w:color="ED7D31"/>
          <w:right w:val="single" w:sz="12" w:space="0" w:color="ED7D31"/>
        </w:pBdr>
        <w:spacing w:after="0"/>
        <w:jc w:val="center"/>
      </w:pPr>
      <w:r>
        <w:rPr>
          <w:b/>
          <w:sz w:val="28"/>
        </w:rPr>
        <w:t>ABBESS, BEAUCHAMP &amp; BERNERS RODING PARISH COUNCIL</w:t>
      </w:r>
    </w:p>
    <w:p w14:paraId="27A0961E" w14:textId="77777777" w:rsidR="0062456D" w:rsidRDefault="00025373">
      <w:pPr>
        <w:spacing w:after="3"/>
        <w:ind w:left="5" w:hanging="10"/>
      </w:pPr>
      <w:r>
        <w:t xml:space="preserve"> </w:t>
      </w:r>
      <w:r>
        <w:tab/>
      </w:r>
      <w:r w:rsidR="00314E0F">
        <w:tab/>
      </w:r>
      <w:r w:rsidR="00314E0F">
        <w:tab/>
      </w:r>
    </w:p>
    <w:p w14:paraId="3E676C14" w14:textId="4A379F85" w:rsidR="00F626A5" w:rsidRPr="0062456D" w:rsidRDefault="0061053D" w:rsidP="0061053D">
      <w:pPr>
        <w:spacing w:after="3" w:line="240" w:lineRule="auto"/>
        <w:ind w:left="5" w:hanging="10"/>
        <w:rPr>
          <w:rFonts w:asciiTheme="minorHAnsi" w:hAnsiTheme="minorHAnsi" w:cstheme="minorHAnsi"/>
          <w:sz w:val="24"/>
          <w:szCs w:val="24"/>
        </w:rPr>
      </w:pPr>
      <w:r>
        <w:tab/>
      </w:r>
      <w:r w:rsidR="0062456D">
        <w:tab/>
      </w:r>
      <w:r w:rsidR="00025373" w:rsidRPr="0062456D">
        <w:rPr>
          <w:rFonts w:asciiTheme="minorHAnsi" w:hAnsiTheme="minorHAnsi" w:cstheme="minorHAnsi"/>
          <w:sz w:val="24"/>
          <w:szCs w:val="24"/>
        </w:rPr>
        <w:t>Clerk to the Council:  K</w:t>
      </w:r>
      <w:r>
        <w:rPr>
          <w:rFonts w:asciiTheme="minorHAnsi" w:hAnsiTheme="minorHAnsi" w:cstheme="minorHAnsi"/>
          <w:sz w:val="24"/>
          <w:szCs w:val="24"/>
        </w:rPr>
        <w:t>im Hanley</w:t>
      </w:r>
      <w:r w:rsidR="00025373" w:rsidRPr="0062456D">
        <w:rPr>
          <w:rFonts w:asciiTheme="minorHAnsi" w:hAnsiTheme="minorHAnsi" w:cstheme="minorHAnsi"/>
          <w:sz w:val="24"/>
          <w:szCs w:val="24"/>
        </w:rPr>
        <w:tab/>
        <w:t xml:space="preserve"> </w:t>
      </w:r>
      <w:r w:rsidR="00025373" w:rsidRPr="0062456D">
        <w:rPr>
          <w:rFonts w:asciiTheme="minorHAnsi" w:hAnsiTheme="minorHAnsi" w:cstheme="minorHAnsi"/>
          <w:sz w:val="24"/>
          <w:szCs w:val="24"/>
        </w:rPr>
        <w:tab/>
        <w:t xml:space="preserve"> </w:t>
      </w:r>
      <w:r w:rsidR="0062456D">
        <w:rPr>
          <w:rFonts w:asciiTheme="minorHAnsi" w:hAnsiTheme="minorHAnsi" w:cstheme="minorHAnsi"/>
          <w:sz w:val="24"/>
          <w:szCs w:val="24"/>
        </w:rPr>
        <w:t xml:space="preserve"> </w:t>
      </w:r>
      <w:r w:rsidR="00314E0F" w:rsidRPr="0062456D">
        <w:rPr>
          <w:rFonts w:asciiTheme="minorHAnsi" w:hAnsiTheme="minorHAnsi" w:cstheme="minorHAnsi"/>
          <w:sz w:val="24"/>
          <w:szCs w:val="24"/>
        </w:rPr>
        <w:t xml:space="preserve"> </w:t>
      </w:r>
      <w:r w:rsidR="00025373" w:rsidRPr="0062456D">
        <w:rPr>
          <w:rFonts w:asciiTheme="minorHAnsi" w:hAnsiTheme="minorHAnsi" w:cstheme="minorHAnsi"/>
          <w:sz w:val="24"/>
          <w:szCs w:val="24"/>
        </w:rPr>
        <w:t xml:space="preserve">Email: </w:t>
      </w:r>
      <w:r w:rsidR="005177FF">
        <w:rPr>
          <w:rFonts w:asciiTheme="minorHAnsi" w:hAnsiTheme="minorHAnsi" w:cstheme="minorHAnsi"/>
          <w:sz w:val="24"/>
          <w:szCs w:val="24"/>
        </w:rPr>
        <w:t>parish.clerk@abbr-pc.go.uk</w:t>
      </w:r>
      <w:r w:rsidR="00025373" w:rsidRPr="0062456D">
        <w:rPr>
          <w:rFonts w:asciiTheme="minorHAnsi" w:hAnsiTheme="minorHAnsi" w:cstheme="minorHAnsi"/>
          <w:sz w:val="24"/>
          <w:szCs w:val="24"/>
        </w:rPr>
        <w:t xml:space="preserve"> </w:t>
      </w:r>
      <w:r w:rsidR="00025373" w:rsidRPr="0062456D">
        <w:rPr>
          <w:rFonts w:asciiTheme="minorHAnsi" w:hAnsiTheme="minorHAnsi" w:cstheme="minorHAnsi"/>
          <w:sz w:val="24"/>
          <w:szCs w:val="24"/>
        </w:rPr>
        <w:tab/>
        <w:t xml:space="preserve"> </w:t>
      </w:r>
      <w:r w:rsidR="00025373" w:rsidRPr="0062456D">
        <w:rPr>
          <w:rFonts w:asciiTheme="minorHAnsi" w:hAnsiTheme="minorHAnsi" w:cstheme="minorHAnsi"/>
          <w:sz w:val="24"/>
          <w:szCs w:val="24"/>
        </w:rPr>
        <w:tab/>
        <w:t xml:space="preserve"> </w:t>
      </w:r>
      <w:r w:rsidR="00025373" w:rsidRPr="0062456D">
        <w:rPr>
          <w:rFonts w:asciiTheme="minorHAnsi" w:hAnsiTheme="minorHAnsi" w:cstheme="minorHAnsi"/>
          <w:sz w:val="24"/>
          <w:szCs w:val="24"/>
        </w:rPr>
        <w:tab/>
        <w:t xml:space="preserve"> </w:t>
      </w:r>
    </w:p>
    <w:p w14:paraId="36661096" w14:textId="12AC389D" w:rsidR="00F626A5" w:rsidRPr="0062456D" w:rsidRDefault="00025373" w:rsidP="0061053D">
      <w:pPr>
        <w:spacing w:after="0"/>
        <w:rPr>
          <w:rFonts w:asciiTheme="minorHAnsi" w:hAnsiTheme="minorHAnsi" w:cstheme="minorHAnsi"/>
          <w:sz w:val="24"/>
          <w:szCs w:val="24"/>
        </w:rPr>
      </w:pPr>
      <w:r w:rsidRPr="0062456D">
        <w:rPr>
          <w:rFonts w:asciiTheme="minorHAnsi" w:hAnsiTheme="minorHAnsi" w:cstheme="minorHAnsi"/>
          <w:sz w:val="24"/>
          <w:szCs w:val="24"/>
        </w:rPr>
        <w:t xml:space="preserve">  </w:t>
      </w:r>
      <w:r w:rsidRPr="0062456D">
        <w:rPr>
          <w:rFonts w:asciiTheme="minorHAnsi" w:hAnsiTheme="minorHAnsi" w:cstheme="minorHAnsi"/>
          <w:sz w:val="24"/>
          <w:szCs w:val="24"/>
        </w:rPr>
        <w:tab/>
        <w:t xml:space="preserve"> </w:t>
      </w:r>
    </w:p>
    <w:p w14:paraId="04972562" w14:textId="2F0BA690" w:rsidR="00F626A5" w:rsidRPr="0095042B" w:rsidRDefault="00025373">
      <w:pPr>
        <w:pStyle w:val="Heading1"/>
        <w:rPr>
          <w:rFonts w:asciiTheme="minorHAnsi" w:hAnsiTheme="minorHAnsi" w:cstheme="minorHAnsi"/>
          <w:szCs w:val="28"/>
        </w:rPr>
      </w:pPr>
      <w:r w:rsidRPr="0095042B">
        <w:rPr>
          <w:rFonts w:asciiTheme="minorHAnsi" w:hAnsiTheme="minorHAnsi" w:cstheme="minorHAnsi"/>
          <w:szCs w:val="28"/>
        </w:rPr>
        <w:t xml:space="preserve">PARISH COUNCIL MEETING  </w:t>
      </w:r>
    </w:p>
    <w:p w14:paraId="4DB40B98" w14:textId="77777777" w:rsidR="00272B31" w:rsidRDefault="00272B31" w:rsidP="00272B31">
      <w:pPr>
        <w:tabs>
          <w:tab w:val="left" w:pos="9072"/>
        </w:tabs>
        <w:spacing w:after="3" w:line="240" w:lineRule="auto"/>
        <w:ind w:left="567" w:hanging="10"/>
        <w:jc w:val="center"/>
        <w:rPr>
          <w:rFonts w:asciiTheme="minorHAnsi" w:eastAsia="Arial" w:hAnsiTheme="minorHAnsi" w:cstheme="minorHAnsi"/>
          <w:sz w:val="24"/>
          <w:szCs w:val="24"/>
        </w:rPr>
      </w:pPr>
    </w:p>
    <w:p w14:paraId="52979F15" w14:textId="6FEB2C72" w:rsidR="00F626A5" w:rsidRPr="006C1A59" w:rsidRDefault="00025373" w:rsidP="00272B31">
      <w:pPr>
        <w:tabs>
          <w:tab w:val="left" w:pos="9072"/>
        </w:tabs>
        <w:spacing w:after="3" w:line="240" w:lineRule="auto"/>
        <w:ind w:left="567" w:hanging="10"/>
        <w:jc w:val="center"/>
        <w:rPr>
          <w:rFonts w:asciiTheme="minorHAnsi" w:hAnsiTheme="minorHAnsi" w:cstheme="minorHAnsi"/>
          <w:sz w:val="24"/>
          <w:szCs w:val="24"/>
        </w:rPr>
      </w:pPr>
      <w:r w:rsidRPr="006C1A59">
        <w:rPr>
          <w:rFonts w:asciiTheme="minorHAnsi" w:eastAsia="Arial" w:hAnsiTheme="minorHAnsi" w:cstheme="minorHAnsi"/>
          <w:sz w:val="24"/>
          <w:szCs w:val="24"/>
        </w:rPr>
        <w:t>Councillors are summoned to attend</w:t>
      </w:r>
      <w:r w:rsidR="00F06871" w:rsidRPr="006C1A59">
        <w:rPr>
          <w:rFonts w:asciiTheme="minorHAnsi" w:eastAsia="Arial" w:hAnsiTheme="minorHAnsi" w:cstheme="minorHAnsi"/>
          <w:sz w:val="24"/>
          <w:szCs w:val="24"/>
        </w:rPr>
        <w:t xml:space="preserve"> the </w:t>
      </w:r>
      <w:r w:rsidR="0061053D">
        <w:rPr>
          <w:rFonts w:asciiTheme="minorHAnsi" w:eastAsia="Arial" w:hAnsiTheme="minorHAnsi" w:cstheme="minorHAnsi"/>
          <w:sz w:val="24"/>
          <w:szCs w:val="24"/>
        </w:rPr>
        <w:t>m</w:t>
      </w:r>
      <w:r w:rsidR="00F06871" w:rsidRPr="006C1A59">
        <w:rPr>
          <w:rFonts w:asciiTheme="minorHAnsi" w:eastAsia="Arial" w:hAnsiTheme="minorHAnsi" w:cstheme="minorHAnsi"/>
          <w:sz w:val="24"/>
          <w:szCs w:val="24"/>
        </w:rPr>
        <w:t>eeting</w:t>
      </w:r>
      <w:r w:rsidRPr="006C1A59">
        <w:rPr>
          <w:rFonts w:asciiTheme="minorHAnsi" w:eastAsia="Arial" w:hAnsiTheme="minorHAnsi" w:cstheme="minorHAnsi"/>
          <w:sz w:val="24"/>
          <w:szCs w:val="24"/>
        </w:rPr>
        <w:t xml:space="preserve"> of</w:t>
      </w:r>
    </w:p>
    <w:p w14:paraId="02FB6A80" w14:textId="2C151284" w:rsidR="00112A3E" w:rsidRPr="006C1A59" w:rsidRDefault="00025373" w:rsidP="00272B31">
      <w:pPr>
        <w:tabs>
          <w:tab w:val="left" w:pos="9072"/>
        </w:tabs>
        <w:spacing w:after="4" w:line="240" w:lineRule="auto"/>
        <w:ind w:left="567" w:right="2"/>
        <w:jc w:val="center"/>
        <w:rPr>
          <w:rFonts w:asciiTheme="minorHAnsi" w:eastAsia="Arial" w:hAnsiTheme="minorHAnsi" w:cstheme="minorHAnsi"/>
          <w:sz w:val="24"/>
          <w:szCs w:val="24"/>
        </w:rPr>
      </w:pPr>
      <w:r w:rsidRPr="006C1A59">
        <w:rPr>
          <w:rFonts w:asciiTheme="minorHAnsi" w:eastAsia="Arial" w:hAnsiTheme="minorHAnsi" w:cstheme="minorHAnsi"/>
          <w:sz w:val="24"/>
          <w:szCs w:val="24"/>
        </w:rPr>
        <w:t>Abbess</w:t>
      </w:r>
      <w:r w:rsidR="0061053D">
        <w:rPr>
          <w:rFonts w:asciiTheme="minorHAnsi" w:eastAsia="Arial" w:hAnsiTheme="minorHAnsi" w:cstheme="minorHAnsi"/>
          <w:sz w:val="24"/>
          <w:szCs w:val="24"/>
        </w:rPr>
        <w:t>,</w:t>
      </w:r>
      <w:r w:rsidRPr="006C1A59">
        <w:rPr>
          <w:rFonts w:asciiTheme="minorHAnsi" w:eastAsia="Arial" w:hAnsiTheme="minorHAnsi" w:cstheme="minorHAnsi"/>
          <w:sz w:val="24"/>
          <w:szCs w:val="24"/>
        </w:rPr>
        <w:t xml:space="preserve"> Beauchamp &amp; Berners Roding Parish </w:t>
      </w:r>
      <w:r w:rsidR="0095042B" w:rsidRPr="006C1A59">
        <w:rPr>
          <w:rFonts w:asciiTheme="minorHAnsi" w:eastAsia="Arial" w:hAnsiTheme="minorHAnsi" w:cstheme="minorHAnsi"/>
          <w:sz w:val="24"/>
          <w:szCs w:val="24"/>
        </w:rPr>
        <w:t>C</w:t>
      </w:r>
      <w:r w:rsidRPr="006C1A59">
        <w:rPr>
          <w:rFonts w:asciiTheme="minorHAnsi" w:eastAsia="Arial" w:hAnsiTheme="minorHAnsi" w:cstheme="minorHAnsi"/>
          <w:sz w:val="24"/>
          <w:szCs w:val="24"/>
        </w:rPr>
        <w:t>ouncil</w:t>
      </w:r>
    </w:p>
    <w:p w14:paraId="6E53ACFE" w14:textId="1041DE09" w:rsidR="0095042B" w:rsidRPr="006C1A59" w:rsidRDefault="00025373" w:rsidP="00272B31">
      <w:pPr>
        <w:tabs>
          <w:tab w:val="left" w:pos="9072"/>
        </w:tabs>
        <w:spacing w:after="0" w:line="240" w:lineRule="auto"/>
        <w:ind w:left="624" w:right="624"/>
        <w:jc w:val="center"/>
        <w:rPr>
          <w:rFonts w:asciiTheme="minorHAnsi" w:eastAsia="Arial" w:hAnsiTheme="minorHAnsi" w:cstheme="minorHAnsi"/>
          <w:sz w:val="24"/>
          <w:szCs w:val="24"/>
        </w:rPr>
      </w:pPr>
      <w:r w:rsidRPr="006C1A59">
        <w:rPr>
          <w:rFonts w:asciiTheme="minorHAnsi" w:eastAsia="Arial" w:hAnsiTheme="minorHAnsi" w:cstheme="minorHAnsi"/>
          <w:sz w:val="24"/>
          <w:szCs w:val="24"/>
        </w:rPr>
        <w:t xml:space="preserve">on </w:t>
      </w:r>
      <w:r w:rsidRPr="006C1A59">
        <w:rPr>
          <w:rFonts w:asciiTheme="minorHAnsi" w:eastAsia="Arial" w:hAnsiTheme="minorHAnsi" w:cstheme="minorHAnsi"/>
          <w:sz w:val="24"/>
          <w:szCs w:val="24"/>
          <w:u w:val="single"/>
        </w:rPr>
        <w:t>Wednesday</w:t>
      </w:r>
      <w:r w:rsidR="006A7FF1" w:rsidRPr="006C1A59">
        <w:rPr>
          <w:rFonts w:asciiTheme="minorHAnsi" w:eastAsia="Arial" w:hAnsiTheme="minorHAnsi" w:cstheme="minorHAnsi"/>
          <w:sz w:val="24"/>
          <w:szCs w:val="24"/>
          <w:u w:val="single"/>
        </w:rPr>
        <w:t xml:space="preserve"> </w:t>
      </w:r>
      <w:r w:rsidR="00761ACD">
        <w:rPr>
          <w:rFonts w:asciiTheme="minorHAnsi" w:eastAsia="Arial" w:hAnsiTheme="minorHAnsi" w:cstheme="minorHAnsi"/>
          <w:sz w:val="24"/>
          <w:szCs w:val="24"/>
          <w:u w:val="single"/>
        </w:rPr>
        <w:t>28</w:t>
      </w:r>
      <w:r w:rsidR="00761ACD" w:rsidRPr="00761ACD">
        <w:rPr>
          <w:rFonts w:asciiTheme="minorHAnsi" w:eastAsia="Arial" w:hAnsiTheme="minorHAnsi" w:cstheme="minorHAnsi"/>
          <w:sz w:val="24"/>
          <w:szCs w:val="24"/>
          <w:u w:val="single"/>
          <w:vertAlign w:val="superscript"/>
        </w:rPr>
        <w:t>th</w:t>
      </w:r>
      <w:r w:rsidR="00761ACD">
        <w:rPr>
          <w:rFonts w:asciiTheme="minorHAnsi" w:eastAsia="Arial" w:hAnsiTheme="minorHAnsi" w:cstheme="minorHAnsi"/>
          <w:sz w:val="24"/>
          <w:szCs w:val="24"/>
          <w:u w:val="single"/>
        </w:rPr>
        <w:t xml:space="preserve"> October</w:t>
      </w:r>
      <w:r w:rsidR="00924AC5">
        <w:rPr>
          <w:rFonts w:asciiTheme="minorHAnsi" w:eastAsia="Arial" w:hAnsiTheme="minorHAnsi" w:cstheme="minorHAnsi"/>
          <w:sz w:val="24"/>
          <w:szCs w:val="24"/>
          <w:u w:val="single"/>
        </w:rPr>
        <w:t xml:space="preserve"> 2026</w:t>
      </w:r>
      <w:r w:rsidRPr="006C1A59">
        <w:rPr>
          <w:rFonts w:asciiTheme="minorHAnsi" w:eastAsia="Arial" w:hAnsiTheme="minorHAnsi" w:cstheme="minorHAnsi"/>
          <w:sz w:val="24"/>
          <w:szCs w:val="24"/>
        </w:rPr>
        <w:t xml:space="preserve"> at </w:t>
      </w:r>
      <w:r w:rsidR="00E029FC" w:rsidRPr="006C1A59">
        <w:rPr>
          <w:rFonts w:asciiTheme="minorHAnsi" w:eastAsia="Arial" w:hAnsiTheme="minorHAnsi" w:cstheme="minorHAnsi"/>
          <w:sz w:val="24"/>
          <w:szCs w:val="24"/>
        </w:rPr>
        <w:t>7</w:t>
      </w:r>
      <w:r w:rsidR="00DA606D" w:rsidRPr="006C1A59">
        <w:rPr>
          <w:rFonts w:asciiTheme="minorHAnsi" w:eastAsia="Arial" w:hAnsiTheme="minorHAnsi" w:cstheme="minorHAnsi"/>
          <w:sz w:val="24"/>
          <w:szCs w:val="24"/>
        </w:rPr>
        <w:t>.</w:t>
      </w:r>
      <w:r w:rsidR="00301583">
        <w:rPr>
          <w:rFonts w:asciiTheme="minorHAnsi" w:eastAsia="Arial" w:hAnsiTheme="minorHAnsi" w:cstheme="minorHAnsi"/>
          <w:sz w:val="24"/>
          <w:szCs w:val="24"/>
        </w:rPr>
        <w:t>3</w:t>
      </w:r>
      <w:r w:rsidRPr="006C1A59">
        <w:rPr>
          <w:rFonts w:asciiTheme="minorHAnsi" w:eastAsia="Arial" w:hAnsiTheme="minorHAnsi" w:cstheme="minorHAnsi"/>
          <w:sz w:val="24"/>
          <w:szCs w:val="24"/>
        </w:rPr>
        <w:t>0pm</w:t>
      </w:r>
      <w:r w:rsidR="00F06871" w:rsidRPr="006C1A59">
        <w:rPr>
          <w:rFonts w:asciiTheme="minorHAnsi" w:eastAsia="Arial" w:hAnsiTheme="minorHAnsi" w:cstheme="minorHAnsi"/>
          <w:sz w:val="24"/>
          <w:szCs w:val="24"/>
        </w:rPr>
        <w:t xml:space="preserve"> at The Room in the Rodings</w:t>
      </w:r>
    </w:p>
    <w:p w14:paraId="1DBEBC1A" w14:textId="3863F8FC" w:rsidR="00F626A5" w:rsidRPr="006C1A59" w:rsidRDefault="00025373" w:rsidP="00272B31">
      <w:pPr>
        <w:tabs>
          <w:tab w:val="left" w:pos="9072"/>
        </w:tabs>
        <w:spacing w:after="0" w:line="240" w:lineRule="auto"/>
        <w:ind w:left="624" w:right="624"/>
        <w:jc w:val="center"/>
        <w:rPr>
          <w:rFonts w:asciiTheme="minorHAnsi" w:hAnsiTheme="minorHAnsi" w:cstheme="minorHAnsi"/>
          <w:sz w:val="24"/>
          <w:szCs w:val="24"/>
        </w:rPr>
      </w:pPr>
      <w:r w:rsidRPr="006C1A59">
        <w:rPr>
          <w:rFonts w:asciiTheme="minorHAnsi" w:eastAsia="Arial" w:hAnsiTheme="minorHAnsi" w:cstheme="minorHAnsi"/>
          <w:sz w:val="24"/>
          <w:szCs w:val="24"/>
        </w:rPr>
        <w:t>for the purpose of transacting the following business.</w:t>
      </w:r>
    </w:p>
    <w:p w14:paraId="5854AC63" w14:textId="3D052449" w:rsidR="00F626A5" w:rsidRPr="006C1A59" w:rsidRDefault="00F626A5" w:rsidP="00272B31">
      <w:pPr>
        <w:spacing w:after="25"/>
        <w:jc w:val="center"/>
        <w:rPr>
          <w:rFonts w:asciiTheme="minorHAnsi" w:hAnsiTheme="minorHAnsi" w:cstheme="minorHAnsi"/>
          <w:sz w:val="24"/>
          <w:szCs w:val="24"/>
        </w:rPr>
      </w:pPr>
    </w:p>
    <w:p w14:paraId="436626B5" w14:textId="29FCA13C" w:rsidR="00F626A5" w:rsidRPr="006C1A59" w:rsidRDefault="00025373" w:rsidP="00314E0F">
      <w:pPr>
        <w:tabs>
          <w:tab w:val="center" w:pos="1440"/>
          <w:tab w:val="center" w:pos="2541"/>
          <w:tab w:val="center" w:pos="3601"/>
          <w:tab w:val="center" w:pos="4321"/>
          <w:tab w:val="center" w:pos="5041"/>
        </w:tabs>
        <w:spacing w:after="5"/>
        <w:rPr>
          <w:rFonts w:asciiTheme="minorHAnsi" w:hAnsiTheme="minorHAnsi" w:cstheme="minorHAnsi"/>
          <w:sz w:val="24"/>
          <w:szCs w:val="24"/>
        </w:rPr>
      </w:pPr>
      <w:r w:rsidRPr="006C1A59">
        <w:rPr>
          <w:rFonts w:asciiTheme="minorHAnsi" w:hAnsiTheme="minorHAnsi" w:cstheme="minorHAnsi"/>
          <w:sz w:val="24"/>
          <w:szCs w:val="24"/>
        </w:rPr>
        <w:tab/>
      </w:r>
      <w:r w:rsidRPr="006C1A59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6C1A59">
        <w:rPr>
          <w:rFonts w:asciiTheme="minorHAnsi" w:eastAsia="Arial" w:hAnsiTheme="minorHAnsi" w:cstheme="minorHAnsi"/>
          <w:sz w:val="24"/>
          <w:szCs w:val="24"/>
        </w:rPr>
        <w:tab/>
      </w:r>
      <w:r w:rsidRPr="006C1A59">
        <w:rPr>
          <w:rFonts w:asciiTheme="minorHAnsi" w:eastAsia="Ink Free" w:hAnsiTheme="minorHAnsi" w:cstheme="minorHAnsi"/>
          <w:sz w:val="24"/>
          <w:szCs w:val="24"/>
        </w:rPr>
        <w:t xml:space="preserve">K </w:t>
      </w:r>
      <w:r w:rsidR="0061053D">
        <w:rPr>
          <w:rFonts w:asciiTheme="minorHAnsi" w:eastAsia="Ink Free" w:hAnsiTheme="minorHAnsi" w:cstheme="minorHAnsi"/>
          <w:sz w:val="24"/>
          <w:szCs w:val="24"/>
        </w:rPr>
        <w:t>Hanley</w:t>
      </w:r>
      <w:r w:rsidRPr="006C1A59">
        <w:rPr>
          <w:rFonts w:asciiTheme="minorHAnsi" w:eastAsia="Arial" w:hAnsiTheme="minorHAnsi" w:cstheme="minorHAnsi"/>
          <w:sz w:val="24"/>
          <w:szCs w:val="24"/>
        </w:rPr>
        <w:tab/>
        <w:t xml:space="preserve"> </w:t>
      </w:r>
      <w:r w:rsidRPr="006C1A59">
        <w:rPr>
          <w:rFonts w:asciiTheme="minorHAnsi" w:eastAsia="Arial" w:hAnsiTheme="minorHAnsi" w:cstheme="minorHAnsi"/>
          <w:sz w:val="24"/>
          <w:szCs w:val="24"/>
        </w:rPr>
        <w:tab/>
        <w:t xml:space="preserve"> </w:t>
      </w:r>
      <w:r w:rsidRPr="006C1A59">
        <w:rPr>
          <w:rFonts w:asciiTheme="minorHAnsi" w:eastAsia="Arial" w:hAnsiTheme="minorHAnsi" w:cstheme="minorHAnsi"/>
          <w:sz w:val="24"/>
          <w:szCs w:val="24"/>
        </w:rPr>
        <w:tab/>
        <w:t xml:space="preserve"> </w:t>
      </w:r>
    </w:p>
    <w:p w14:paraId="40E7D84D" w14:textId="013A89FC" w:rsidR="00F626A5" w:rsidRPr="006C1A59" w:rsidRDefault="00025373">
      <w:pPr>
        <w:tabs>
          <w:tab w:val="center" w:pos="2396"/>
          <w:tab w:val="center" w:pos="5041"/>
          <w:tab w:val="center" w:pos="6638"/>
        </w:tabs>
        <w:spacing w:after="3" w:line="252" w:lineRule="auto"/>
        <w:rPr>
          <w:rFonts w:asciiTheme="minorHAnsi" w:hAnsiTheme="minorHAnsi" w:cstheme="minorHAnsi"/>
          <w:sz w:val="24"/>
          <w:szCs w:val="24"/>
        </w:rPr>
      </w:pPr>
      <w:r w:rsidRPr="006C1A59">
        <w:rPr>
          <w:rFonts w:asciiTheme="minorHAnsi" w:hAnsiTheme="minorHAnsi" w:cstheme="minorHAnsi"/>
          <w:sz w:val="24"/>
          <w:szCs w:val="24"/>
        </w:rPr>
        <w:tab/>
      </w:r>
      <w:r w:rsidRPr="006C1A59">
        <w:rPr>
          <w:rFonts w:asciiTheme="minorHAnsi" w:eastAsia="Arial" w:hAnsiTheme="minorHAnsi" w:cstheme="minorHAnsi"/>
          <w:sz w:val="24"/>
          <w:szCs w:val="24"/>
        </w:rPr>
        <w:t xml:space="preserve"> Clerk to the Council            </w:t>
      </w:r>
      <w:r w:rsidRPr="006C1A59">
        <w:rPr>
          <w:rFonts w:asciiTheme="minorHAnsi" w:eastAsia="Arial" w:hAnsiTheme="minorHAnsi" w:cstheme="minorHAnsi"/>
          <w:sz w:val="24"/>
          <w:szCs w:val="24"/>
        </w:rPr>
        <w:tab/>
      </w:r>
      <w:r w:rsidR="0061053D">
        <w:rPr>
          <w:rFonts w:asciiTheme="minorHAnsi" w:eastAsia="Arial" w:hAnsiTheme="minorHAnsi" w:cstheme="minorHAnsi"/>
          <w:sz w:val="24"/>
          <w:szCs w:val="24"/>
        </w:rPr>
        <w:tab/>
      </w:r>
      <w:r w:rsidR="00370B8B">
        <w:rPr>
          <w:rFonts w:asciiTheme="minorHAnsi" w:eastAsia="Arial" w:hAnsiTheme="minorHAnsi" w:cstheme="minorHAnsi"/>
          <w:sz w:val="24"/>
          <w:szCs w:val="24"/>
        </w:rPr>
        <w:t>23</w:t>
      </w:r>
      <w:r w:rsidR="00370B8B" w:rsidRPr="00370B8B">
        <w:rPr>
          <w:rFonts w:asciiTheme="minorHAnsi" w:eastAsia="Arial" w:hAnsiTheme="minorHAnsi" w:cstheme="minorHAnsi"/>
          <w:sz w:val="24"/>
          <w:szCs w:val="24"/>
          <w:vertAlign w:val="superscript"/>
        </w:rPr>
        <w:t>rd</w:t>
      </w:r>
      <w:r w:rsidR="00370B8B">
        <w:rPr>
          <w:rFonts w:asciiTheme="minorHAnsi" w:eastAsia="Arial" w:hAnsiTheme="minorHAnsi" w:cstheme="minorHAnsi"/>
          <w:sz w:val="24"/>
          <w:szCs w:val="24"/>
        </w:rPr>
        <w:t xml:space="preserve"> October</w:t>
      </w:r>
      <w:r w:rsidR="00C3437F">
        <w:rPr>
          <w:rFonts w:asciiTheme="minorHAnsi" w:eastAsia="Arial" w:hAnsiTheme="minorHAnsi" w:cstheme="minorHAnsi"/>
          <w:sz w:val="24"/>
          <w:szCs w:val="24"/>
        </w:rPr>
        <w:t xml:space="preserve"> 2026</w:t>
      </w:r>
      <w:r w:rsidRPr="006C1A59">
        <w:rPr>
          <w:rFonts w:asciiTheme="minorHAnsi" w:eastAsia="Arial" w:hAnsiTheme="minorHAnsi" w:cstheme="minorHAnsi"/>
          <w:sz w:val="24"/>
          <w:szCs w:val="24"/>
        </w:rPr>
        <w:t xml:space="preserve"> </w:t>
      </w:r>
    </w:p>
    <w:p w14:paraId="3064BEC9" w14:textId="02F1CCAC" w:rsidR="00F626A5" w:rsidRPr="006C1A59" w:rsidRDefault="00025373" w:rsidP="00272B31">
      <w:pPr>
        <w:spacing w:after="0"/>
        <w:ind w:left="1431"/>
        <w:rPr>
          <w:rFonts w:asciiTheme="minorHAnsi" w:hAnsiTheme="minorHAnsi" w:cstheme="minorHAnsi"/>
          <w:sz w:val="24"/>
          <w:szCs w:val="24"/>
        </w:rPr>
      </w:pPr>
      <w:r w:rsidRPr="006C1A59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6C1A59">
        <w:rPr>
          <w:rFonts w:asciiTheme="minorHAnsi" w:eastAsia="Arial" w:hAnsiTheme="minorHAnsi" w:cstheme="minorHAnsi"/>
          <w:i/>
          <w:sz w:val="24"/>
          <w:szCs w:val="24"/>
        </w:rPr>
        <w:t xml:space="preserve"> </w:t>
      </w:r>
    </w:p>
    <w:p w14:paraId="7CE7A4DB" w14:textId="5F1C1207" w:rsidR="00F626A5" w:rsidRPr="006C1A59" w:rsidRDefault="00025373">
      <w:pPr>
        <w:spacing w:after="0"/>
        <w:ind w:left="300"/>
        <w:jc w:val="center"/>
        <w:rPr>
          <w:rFonts w:asciiTheme="minorHAnsi" w:eastAsia="Arial" w:hAnsiTheme="minorHAnsi" w:cstheme="minorHAnsi"/>
          <w:i/>
          <w:sz w:val="24"/>
          <w:szCs w:val="24"/>
        </w:rPr>
      </w:pPr>
      <w:r w:rsidRPr="006C1A59">
        <w:rPr>
          <w:rFonts w:asciiTheme="minorHAnsi" w:eastAsia="Arial" w:hAnsiTheme="minorHAnsi" w:cstheme="minorHAnsi"/>
          <w:i/>
          <w:sz w:val="24"/>
          <w:szCs w:val="24"/>
        </w:rPr>
        <w:t>The press and the public are invited to attend</w:t>
      </w:r>
      <w:r w:rsidR="00272B31" w:rsidRPr="006C1A59">
        <w:rPr>
          <w:rFonts w:asciiTheme="minorHAnsi" w:eastAsia="Arial" w:hAnsiTheme="minorHAnsi" w:cstheme="minorHAnsi"/>
          <w:i/>
          <w:sz w:val="24"/>
          <w:szCs w:val="24"/>
        </w:rPr>
        <w:t>.</w:t>
      </w:r>
      <w:r w:rsidRPr="006C1A59">
        <w:rPr>
          <w:rFonts w:asciiTheme="minorHAnsi" w:eastAsia="Arial" w:hAnsiTheme="minorHAnsi" w:cstheme="minorHAnsi"/>
          <w:i/>
          <w:sz w:val="24"/>
          <w:szCs w:val="24"/>
        </w:rPr>
        <w:t xml:space="preserve"> </w:t>
      </w:r>
    </w:p>
    <w:p w14:paraId="52EC7BC5" w14:textId="366C123D" w:rsidR="00F06871" w:rsidRPr="006C1A59" w:rsidRDefault="00F06871">
      <w:pPr>
        <w:spacing w:after="0"/>
        <w:ind w:left="300"/>
        <w:jc w:val="center"/>
        <w:rPr>
          <w:rFonts w:asciiTheme="minorHAnsi" w:eastAsia="Arial" w:hAnsiTheme="minorHAnsi" w:cstheme="minorHAnsi"/>
          <w:i/>
          <w:sz w:val="24"/>
          <w:szCs w:val="24"/>
        </w:rPr>
      </w:pPr>
    </w:p>
    <w:p w14:paraId="4E23F88D" w14:textId="6CDFBE5F" w:rsidR="00F626A5" w:rsidRDefault="00025373">
      <w:pPr>
        <w:pStyle w:val="Heading1"/>
        <w:rPr>
          <w:rFonts w:asciiTheme="minorHAnsi" w:hAnsiTheme="minorHAnsi" w:cstheme="minorHAnsi"/>
          <w:i/>
          <w:color w:val="2F5496"/>
          <w:szCs w:val="28"/>
        </w:rPr>
      </w:pPr>
      <w:r w:rsidRPr="00F367BC">
        <w:rPr>
          <w:rFonts w:asciiTheme="minorHAnsi" w:hAnsiTheme="minorHAnsi" w:cstheme="minorHAnsi"/>
          <w:sz w:val="24"/>
          <w:szCs w:val="24"/>
        </w:rPr>
        <w:t xml:space="preserve"> </w:t>
      </w:r>
      <w:r w:rsidRPr="00272B31">
        <w:rPr>
          <w:rFonts w:asciiTheme="minorHAnsi" w:hAnsiTheme="minorHAnsi" w:cstheme="minorHAnsi"/>
          <w:szCs w:val="28"/>
        </w:rPr>
        <w:t>AGENDA</w:t>
      </w:r>
      <w:r w:rsidRPr="00272B31">
        <w:rPr>
          <w:rFonts w:asciiTheme="minorHAnsi" w:hAnsiTheme="minorHAnsi" w:cstheme="minorHAnsi"/>
          <w:i/>
          <w:color w:val="2F5496"/>
          <w:szCs w:val="28"/>
        </w:rPr>
        <w:t xml:space="preserve"> </w:t>
      </w:r>
    </w:p>
    <w:p w14:paraId="71A18AC9" w14:textId="5D56225A" w:rsidR="009651CA" w:rsidRDefault="009651CA" w:rsidP="009651CA"/>
    <w:p w14:paraId="54EADF66" w14:textId="45B68C83" w:rsidR="009651CA" w:rsidRPr="00947311" w:rsidRDefault="009651CA" w:rsidP="009651CA">
      <w:pPr>
        <w:pStyle w:val="Heading2"/>
        <w:spacing w:line="240" w:lineRule="auto"/>
        <w:ind w:left="10"/>
        <w:rPr>
          <w:rFonts w:asciiTheme="minorHAnsi" w:hAnsiTheme="minorHAnsi" w:cstheme="minorHAnsi"/>
          <w:sz w:val="24"/>
          <w:szCs w:val="24"/>
        </w:rPr>
      </w:pPr>
      <w:r w:rsidRPr="006C1A59">
        <w:rPr>
          <w:rFonts w:asciiTheme="minorHAnsi" w:hAnsiTheme="minorHAnsi" w:cstheme="minorHAnsi"/>
          <w:sz w:val="24"/>
          <w:szCs w:val="24"/>
        </w:rPr>
        <w:t xml:space="preserve">1.  </w:t>
      </w:r>
      <w:r w:rsidRPr="006C1A59">
        <w:rPr>
          <w:rFonts w:asciiTheme="minorHAnsi" w:hAnsiTheme="minorHAnsi" w:cstheme="minorHAnsi"/>
          <w:sz w:val="24"/>
          <w:szCs w:val="24"/>
        </w:rPr>
        <w:tab/>
      </w:r>
      <w:r w:rsidR="00360F18">
        <w:rPr>
          <w:rFonts w:asciiTheme="minorHAnsi" w:hAnsiTheme="minorHAnsi" w:cstheme="minorHAnsi"/>
          <w:sz w:val="24"/>
          <w:szCs w:val="24"/>
        </w:rPr>
        <w:t>Chair</w:t>
      </w:r>
      <w:r w:rsidR="00951417">
        <w:rPr>
          <w:rFonts w:asciiTheme="minorHAnsi" w:hAnsiTheme="minorHAnsi" w:cstheme="minorHAnsi"/>
          <w:sz w:val="24"/>
          <w:szCs w:val="24"/>
        </w:rPr>
        <w:t>s welcome</w:t>
      </w:r>
    </w:p>
    <w:p w14:paraId="5189291D" w14:textId="77777777" w:rsidR="009651CA" w:rsidRPr="006C1A59" w:rsidRDefault="009651CA" w:rsidP="009651CA">
      <w:pPr>
        <w:pStyle w:val="Heading2"/>
        <w:spacing w:line="240" w:lineRule="auto"/>
        <w:ind w:left="355"/>
        <w:rPr>
          <w:rFonts w:asciiTheme="minorHAnsi" w:hAnsiTheme="minorHAnsi" w:cstheme="minorHAnsi"/>
          <w:sz w:val="24"/>
          <w:szCs w:val="24"/>
        </w:rPr>
      </w:pPr>
    </w:p>
    <w:p w14:paraId="5C10FFBE" w14:textId="30A0D7CA" w:rsidR="00E30AF3" w:rsidRPr="00947311" w:rsidRDefault="009651CA" w:rsidP="00947311">
      <w:pPr>
        <w:pStyle w:val="Heading2"/>
        <w:spacing w:after="0" w:line="240" w:lineRule="auto"/>
        <w:ind w:left="0" w:firstLine="0"/>
        <w:rPr>
          <w:rFonts w:asciiTheme="minorHAnsi" w:hAnsiTheme="minorHAnsi" w:cstheme="minorHAnsi"/>
          <w:b w:val="0"/>
          <w:sz w:val="24"/>
          <w:szCs w:val="24"/>
        </w:rPr>
      </w:pPr>
      <w:r w:rsidRPr="006C1A59">
        <w:rPr>
          <w:rFonts w:asciiTheme="minorHAnsi" w:hAnsiTheme="minorHAnsi" w:cstheme="minorHAnsi"/>
          <w:sz w:val="24"/>
          <w:szCs w:val="24"/>
        </w:rPr>
        <w:t xml:space="preserve">2.  </w:t>
      </w:r>
      <w:r w:rsidRPr="006C1A59">
        <w:rPr>
          <w:rFonts w:asciiTheme="minorHAnsi" w:hAnsiTheme="minorHAnsi" w:cstheme="minorHAnsi"/>
          <w:sz w:val="24"/>
          <w:szCs w:val="24"/>
        </w:rPr>
        <w:tab/>
        <w:t>Apologies for absence</w:t>
      </w:r>
      <w:r w:rsidRPr="006C1A59">
        <w:rPr>
          <w:rFonts w:asciiTheme="minorHAnsi" w:hAnsiTheme="minorHAnsi" w:cstheme="minorHAnsi"/>
          <w:b w:val="0"/>
          <w:sz w:val="24"/>
          <w:szCs w:val="24"/>
        </w:rPr>
        <w:t xml:space="preserve"> </w:t>
      </w:r>
    </w:p>
    <w:p w14:paraId="35228C7D" w14:textId="77777777" w:rsidR="00E30AF3" w:rsidRDefault="00E30AF3" w:rsidP="00727BB4">
      <w:pPr>
        <w:spacing w:after="3" w:line="240" w:lineRule="auto"/>
        <w:rPr>
          <w:rFonts w:asciiTheme="minorHAnsi" w:eastAsia="Arial" w:hAnsiTheme="minorHAnsi" w:cstheme="minorHAnsi"/>
          <w:sz w:val="24"/>
          <w:szCs w:val="24"/>
        </w:rPr>
      </w:pPr>
    </w:p>
    <w:p w14:paraId="39D0B865" w14:textId="331BD3E2" w:rsidR="009651CA" w:rsidRPr="006C1A59" w:rsidRDefault="00947311" w:rsidP="00727BB4">
      <w:pPr>
        <w:spacing w:after="3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b/>
          <w:bCs/>
          <w:sz w:val="24"/>
          <w:szCs w:val="24"/>
        </w:rPr>
        <w:t>3</w:t>
      </w:r>
      <w:r w:rsidR="00E30AF3" w:rsidRPr="00DE5EA9">
        <w:rPr>
          <w:rFonts w:asciiTheme="minorHAnsi" w:eastAsia="Arial" w:hAnsiTheme="minorHAnsi" w:cstheme="minorHAnsi"/>
          <w:b/>
          <w:bCs/>
          <w:sz w:val="24"/>
          <w:szCs w:val="24"/>
        </w:rPr>
        <w:t>.</w:t>
      </w:r>
      <w:r w:rsidR="00E30AF3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="00DE5EA9">
        <w:rPr>
          <w:rFonts w:asciiTheme="minorHAnsi" w:eastAsia="Arial" w:hAnsiTheme="minorHAnsi" w:cstheme="minorHAnsi"/>
          <w:sz w:val="24"/>
          <w:szCs w:val="24"/>
        </w:rPr>
        <w:tab/>
      </w:r>
      <w:r w:rsidR="009651CA" w:rsidRPr="00727BB4">
        <w:rPr>
          <w:rFonts w:asciiTheme="minorHAnsi" w:hAnsiTheme="minorHAnsi" w:cstheme="minorHAnsi"/>
          <w:b/>
          <w:bCs/>
          <w:sz w:val="24"/>
          <w:szCs w:val="24"/>
        </w:rPr>
        <w:t>Approval of Minutes</w:t>
      </w:r>
      <w:r w:rsidR="009651CA" w:rsidRPr="006C1A5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73EC9BE" w14:textId="06A0C455" w:rsidR="009651CA" w:rsidRPr="006C1A59" w:rsidRDefault="009651CA" w:rsidP="0061053D">
      <w:pPr>
        <w:spacing w:line="240" w:lineRule="auto"/>
        <w:ind w:left="720"/>
        <w:rPr>
          <w:rFonts w:asciiTheme="minorHAnsi" w:eastAsia="Arial" w:hAnsiTheme="minorHAnsi" w:cstheme="minorHAnsi"/>
          <w:b/>
          <w:sz w:val="24"/>
          <w:szCs w:val="24"/>
        </w:rPr>
      </w:pPr>
      <w:r w:rsidRPr="006C1A59">
        <w:rPr>
          <w:rFonts w:asciiTheme="minorHAnsi" w:eastAsia="Arial" w:hAnsiTheme="minorHAnsi" w:cstheme="minorHAnsi"/>
          <w:sz w:val="24"/>
          <w:szCs w:val="24"/>
        </w:rPr>
        <w:t xml:space="preserve">Cllrs to agree minutes of the meeting </w:t>
      </w:r>
      <w:r w:rsidR="00FE42F3">
        <w:rPr>
          <w:rFonts w:asciiTheme="minorHAnsi" w:eastAsia="Arial" w:hAnsiTheme="minorHAnsi" w:cstheme="minorHAnsi"/>
          <w:sz w:val="24"/>
          <w:szCs w:val="24"/>
        </w:rPr>
        <w:t>15</w:t>
      </w:r>
      <w:r w:rsidR="00FE42F3" w:rsidRPr="00FE42F3">
        <w:rPr>
          <w:rFonts w:asciiTheme="minorHAnsi" w:eastAsia="Arial" w:hAnsiTheme="minorHAnsi" w:cstheme="minorHAnsi"/>
          <w:sz w:val="24"/>
          <w:szCs w:val="24"/>
          <w:vertAlign w:val="superscript"/>
        </w:rPr>
        <w:t>th</w:t>
      </w:r>
      <w:r w:rsidR="00FE42F3">
        <w:rPr>
          <w:rFonts w:asciiTheme="minorHAnsi" w:eastAsia="Arial" w:hAnsiTheme="minorHAnsi" w:cstheme="minorHAnsi"/>
          <w:sz w:val="24"/>
          <w:szCs w:val="24"/>
        </w:rPr>
        <w:t xml:space="preserve"> July</w:t>
      </w:r>
      <w:r w:rsidR="00597C3D">
        <w:rPr>
          <w:rFonts w:asciiTheme="minorHAnsi" w:eastAsia="Arial" w:hAnsiTheme="minorHAnsi" w:cstheme="minorHAnsi"/>
          <w:sz w:val="24"/>
          <w:szCs w:val="24"/>
        </w:rPr>
        <w:t xml:space="preserve"> 2026</w:t>
      </w:r>
      <w:r w:rsidRPr="006C1A59">
        <w:rPr>
          <w:rFonts w:asciiTheme="minorHAnsi" w:eastAsia="Arial" w:hAnsiTheme="minorHAnsi" w:cstheme="minorHAnsi"/>
          <w:sz w:val="24"/>
          <w:szCs w:val="24"/>
        </w:rPr>
        <w:t xml:space="preserve"> as a correct record. The</w:t>
      </w:r>
      <w:r w:rsidR="00770ABF" w:rsidRPr="006C1A59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6C1A59">
        <w:rPr>
          <w:rFonts w:asciiTheme="minorHAnsi" w:eastAsia="Arial" w:hAnsiTheme="minorHAnsi" w:cstheme="minorHAnsi"/>
          <w:sz w:val="24"/>
          <w:szCs w:val="24"/>
        </w:rPr>
        <w:t>Chair</w:t>
      </w:r>
      <w:r w:rsidR="000D59C9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6C1A59">
        <w:rPr>
          <w:rFonts w:asciiTheme="minorHAnsi" w:eastAsia="Arial" w:hAnsiTheme="minorHAnsi" w:cstheme="minorHAnsi"/>
          <w:sz w:val="24"/>
          <w:szCs w:val="24"/>
        </w:rPr>
        <w:t>will sign for the records.</w:t>
      </w:r>
    </w:p>
    <w:p w14:paraId="5ECE49B3" w14:textId="6BADFF10" w:rsidR="009651CA" w:rsidRPr="006C1A59" w:rsidRDefault="00E26E5E" w:rsidP="009651CA">
      <w:pPr>
        <w:spacing w:after="3" w:line="240" w:lineRule="auto"/>
        <w:ind w:left="10" w:hanging="10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b/>
          <w:sz w:val="24"/>
          <w:szCs w:val="24"/>
        </w:rPr>
        <w:t>4</w:t>
      </w:r>
      <w:r w:rsidR="009651CA" w:rsidRPr="006C1A59">
        <w:rPr>
          <w:rFonts w:asciiTheme="minorHAnsi" w:eastAsia="Arial" w:hAnsiTheme="minorHAnsi" w:cstheme="minorHAnsi"/>
          <w:b/>
          <w:sz w:val="24"/>
          <w:szCs w:val="24"/>
        </w:rPr>
        <w:t xml:space="preserve">.  </w:t>
      </w:r>
      <w:r w:rsidR="009651CA" w:rsidRPr="006C1A59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Declarations of </w:t>
      </w:r>
      <w:r w:rsidR="00A42B97">
        <w:rPr>
          <w:rFonts w:asciiTheme="minorHAnsi" w:eastAsia="Arial" w:hAnsiTheme="minorHAnsi" w:cstheme="minorHAnsi"/>
          <w:b/>
          <w:sz w:val="24"/>
          <w:szCs w:val="24"/>
        </w:rPr>
        <w:t>I</w:t>
      </w:r>
      <w:r w:rsidR="009651CA" w:rsidRPr="006C1A59">
        <w:rPr>
          <w:rFonts w:asciiTheme="minorHAnsi" w:eastAsia="Arial" w:hAnsiTheme="minorHAnsi" w:cstheme="minorHAnsi"/>
          <w:b/>
          <w:sz w:val="24"/>
          <w:szCs w:val="24"/>
        </w:rPr>
        <w:t>nterest in Agenda Items</w:t>
      </w:r>
      <w:r w:rsidR="009651CA" w:rsidRPr="006C1A59">
        <w:rPr>
          <w:rFonts w:asciiTheme="minorHAnsi" w:eastAsia="Arial" w:hAnsiTheme="minorHAnsi" w:cstheme="minorHAnsi"/>
          <w:sz w:val="24"/>
          <w:szCs w:val="24"/>
        </w:rPr>
        <w:t xml:space="preserve"> </w:t>
      </w:r>
    </w:p>
    <w:p w14:paraId="33D4EFA0" w14:textId="0C0BCF48" w:rsidR="006A7FF1" w:rsidRDefault="006A7FF1" w:rsidP="009651CA">
      <w:pPr>
        <w:spacing w:after="3" w:line="240" w:lineRule="auto"/>
        <w:ind w:left="10" w:hanging="10"/>
        <w:rPr>
          <w:rFonts w:asciiTheme="minorHAnsi" w:eastAsia="Arial" w:hAnsiTheme="minorHAnsi" w:cstheme="minorHAnsi"/>
          <w:sz w:val="24"/>
          <w:szCs w:val="24"/>
        </w:rPr>
      </w:pPr>
      <w:r w:rsidRPr="006C1A59">
        <w:rPr>
          <w:rFonts w:asciiTheme="minorHAnsi" w:eastAsia="Arial" w:hAnsiTheme="minorHAnsi" w:cstheme="minorHAnsi"/>
          <w:sz w:val="24"/>
          <w:szCs w:val="24"/>
        </w:rPr>
        <w:tab/>
      </w:r>
      <w:r w:rsidRPr="006C1A59">
        <w:rPr>
          <w:rFonts w:asciiTheme="minorHAnsi" w:eastAsia="Arial" w:hAnsiTheme="minorHAnsi" w:cstheme="minorHAnsi"/>
          <w:sz w:val="24"/>
          <w:szCs w:val="24"/>
        </w:rPr>
        <w:tab/>
        <w:t xml:space="preserve"> </w:t>
      </w:r>
    </w:p>
    <w:p w14:paraId="3CA96498" w14:textId="7659E1DC" w:rsidR="009651CA" w:rsidRPr="006C1A59" w:rsidRDefault="00E26E5E" w:rsidP="009651CA">
      <w:pPr>
        <w:spacing w:after="5" w:line="240" w:lineRule="auto"/>
        <w:ind w:left="228" w:hanging="228"/>
        <w:rPr>
          <w:rFonts w:asciiTheme="minorHAnsi" w:eastAsia="Arial" w:hAnsiTheme="minorHAnsi" w:cstheme="minorHAnsi"/>
          <w:b/>
          <w:sz w:val="24"/>
          <w:szCs w:val="24"/>
        </w:rPr>
      </w:pPr>
      <w:r>
        <w:rPr>
          <w:rFonts w:asciiTheme="minorHAnsi" w:eastAsia="Arial" w:hAnsiTheme="minorHAnsi" w:cstheme="minorHAnsi"/>
          <w:b/>
          <w:sz w:val="24"/>
          <w:szCs w:val="24"/>
        </w:rPr>
        <w:t>5</w:t>
      </w:r>
      <w:r w:rsidR="00951417">
        <w:rPr>
          <w:rFonts w:asciiTheme="minorHAnsi" w:eastAsia="Arial" w:hAnsiTheme="minorHAnsi" w:cstheme="minorHAnsi"/>
          <w:b/>
          <w:sz w:val="24"/>
          <w:szCs w:val="24"/>
        </w:rPr>
        <w:t>.</w:t>
      </w:r>
      <w:r w:rsidR="00BE30B9">
        <w:rPr>
          <w:rFonts w:asciiTheme="minorHAnsi" w:eastAsia="Arial" w:hAnsiTheme="minorHAnsi" w:cstheme="minorHAnsi"/>
          <w:b/>
          <w:sz w:val="24"/>
          <w:szCs w:val="24"/>
        </w:rPr>
        <w:tab/>
      </w:r>
      <w:r w:rsidR="00BE30B9">
        <w:rPr>
          <w:rFonts w:asciiTheme="minorHAnsi" w:eastAsia="Arial" w:hAnsiTheme="minorHAnsi" w:cstheme="minorHAnsi"/>
          <w:b/>
          <w:sz w:val="24"/>
          <w:szCs w:val="24"/>
        </w:rPr>
        <w:tab/>
      </w:r>
      <w:r w:rsidR="009651CA" w:rsidRPr="006C1A59">
        <w:rPr>
          <w:rFonts w:asciiTheme="minorHAnsi" w:eastAsia="Arial" w:hAnsiTheme="minorHAnsi" w:cstheme="minorHAnsi"/>
          <w:b/>
          <w:sz w:val="24"/>
          <w:szCs w:val="24"/>
        </w:rPr>
        <w:t xml:space="preserve">Public Representation </w:t>
      </w:r>
      <w:r w:rsidR="006A7FF1" w:rsidRPr="006C1A59">
        <w:rPr>
          <w:rFonts w:asciiTheme="minorHAnsi" w:eastAsia="Arial" w:hAnsiTheme="minorHAnsi" w:cstheme="minorHAnsi"/>
          <w:b/>
          <w:sz w:val="24"/>
          <w:szCs w:val="24"/>
        </w:rPr>
        <w:br/>
      </w:r>
    </w:p>
    <w:p w14:paraId="3534C969" w14:textId="70EDA4DB" w:rsidR="006C2218" w:rsidRDefault="00E26E5E" w:rsidP="009651CA">
      <w:pPr>
        <w:spacing w:after="5" w:line="240" w:lineRule="auto"/>
        <w:ind w:left="228" w:hanging="228"/>
        <w:rPr>
          <w:rFonts w:asciiTheme="minorHAnsi" w:eastAsia="Arial" w:hAnsiTheme="minorHAnsi" w:cstheme="minorHAnsi"/>
          <w:b/>
          <w:sz w:val="24"/>
          <w:szCs w:val="24"/>
        </w:rPr>
      </w:pPr>
      <w:r>
        <w:rPr>
          <w:rFonts w:asciiTheme="minorHAnsi" w:eastAsia="Arial" w:hAnsiTheme="minorHAnsi" w:cstheme="minorHAnsi"/>
          <w:b/>
          <w:sz w:val="24"/>
          <w:szCs w:val="24"/>
        </w:rPr>
        <w:t>6</w:t>
      </w:r>
      <w:r w:rsidR="006A7FF1" w:rsidRPr="006C1A59">
        <w:rPr>
          <w:rFonts w:asciiTheme="minorHAnsi" w:eastAsia="Arial" w:hAnsiTheme="minorHAnsi" w:cstheme="minorHAnsi"/>
          <w:b/>
          <w:sz w:val="24"/>
          <w:szCs w:val="24"/>
        </w:rPr>
        <w:t>.</w:t>
      </w:r>
      <w:r w:rsidR="006A7FF1" w:rsidRPr="006C1A59">
        <w:rPr>
          <w:rFonts w:asciiTheme="minorHAnsi" w:eastAsia="Arial" w:hAnsiTheme="minorHAnsi" w:cstheme="minorHAnsi"/>
          <w:b/>
          <w:sz w:val="24"/>
          <w:szCs w:val="24"/>
        </w:rPr>
        <w:tab/>
      </w:r>
      <w:r w:rsidR="00727BB4">
        <w:rPr>
          <w:rFonts w:asciiTheme="minorHAnsi" w:eastAsia="Arial" w:hAnsiTheme="minorHAnsi" w:cstheme="minorHAnsi"/>
          <w:b/>
          <w:sz w:val="24"/>
          <w:szCs w:val="24"/>
        </w:rPr>
        <w:tab/>
      </w:r>
      <w:r w:rsidR="006A7FF1" w:rsidRPr="006C1A59">
        <w:rPr>
          <w:rFonts w:asciiTheme="minorHAnsi" w:eastAsia="Arial" w:hAnsiTheme="minorHAnsi" w:cstheme="minorHAnsi"/>
          <w:b/>
          <w:sz w:val="24"/>
          <w:szCs w:val="24"/>
        </w:rPr>
        <w:t xml:space="preserve">Essex County Council Report </w:t>
      </w:r>
      <w:r w:rsidR="006A7FF1" w:rsidRPr="006C1A59">
        <w:rPr>
          <w:rFonts w:asciiTheme="minorHAnsi" w:eastAsia="Arial" w:hAnsiTheme="minorHAnsi" w:cstheme="minorHAnsi"/>
          <w:b/>
          <w:sz w:val="24"/>
          <w:szCs w:val="24"/>
        </w:rPr>
        <w:br/>
      </w:r>
      <w:r w:rsidR="006A7FF1" w:rsidRPr="006C1A59">
        <w:rPr>
          <w:rFonts w:asciiTheme="minorHAnsi" w:eastAsia="Arial" w:hAnsiTheme="minorHAnsi" w:cstheme="minorHAnsi"/>
          <w:b/>
          <w:sz w:val="24"/>
          <w:szCs w:val="24"/>
        </w:rPr>
        <w:tab/>
      </w:r>
      <w:r w:rsidR="007E2E24" w:rsidRPr="007E2E24">
        <w:rPr>
          <w:rFonts w:asciiTheme="minorHAnsi" w:eastAsia="Arial" w:hAnsiTheme="minorHAnsi" w:cstheme="minorHAnsi"/>
          <w:bCs/>
          <w:sz w:val="24"/>
          <w:szCs w:val="24"/>
        </w:rPr>
        <w:t>To receive a report from</w:t>
      </w:r>
      <w:r w:rsidR="007E2E24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28668D">
        <w:rPr>
          <w:rFonts w:asciiTheme="minorHAnsi" w:eastAsia="Arial" w:hAnsiTheme="minorHAnsi" w:cstheme="minorHAnsi"/>
          <w:bCs/>
          <w:sz w:val="24"/>
          <w:szCs w:val="24"/>
        </w:rPr>
        <w:t>ECC Councillor.</w:t>
      </w:r>
    </w:p>
    <w:p w14:paraId="7E0E37F6" w14:textId="77777777" w:rsidR="0028668D" w:rsidRPr="006C1A59" w:rsidRDefault="0028668D" w:rsidP="009651CA">
      <w:pPr>
        <w:spacing w:after="5" w:line="240" w:lineRule="auto"/>
        <w:ind w:left="228" w:hanging="228"/>
        <w:rPr>
          <w:rFonts w:asciiTheme="minorHAnsi" w:eastAsia="Arial" w:hAnsiTheme="minorHAnsi" w:cstheme="minorHAnsi"/>
          <w:b/>
          <w:sz w:val="24"/>
          <w:szCs w:val="24"/>
        </w:rPr>
      </w:pPr>
    </w:p>
    <w:p w14:paraId="7A6A8AA9" w14:textId="3C3A6CBB" w:rsidR="006C2218" w:rsidRPr="006C1A59" w:rsidRDefault="00E26E5E" w:rsidP="009651CA">
      <w:pPr>
        <w:spacing w:after="5" w:line="240" w:lineRule="auto"/>
        <w:ind w:left="228" w:hanging="228"/>
        <w:rPr>
          <w:rFonts w:asciiTheme="minorHAnsi" w:eastAsia="Arial" w:hAnsiTheme="minorHAnsi" w:cstheme="minorHAnsi"/>
          <w:b/>
          <w:sz w:val="24"/>
          <w:szCs w:val="24"/>
        </w:rPr>
      </w:pPr>
      <w:r>
        <w:rPr>
          <w:rFonts w:asciiTheme="minorHAnsi" w:eastAsia="Arial" w:hAnsiTheme="minorHAnsi" w:cstheme="minorHAnsi"/>
          <w:b/>
          <w:sz w:val="24"/>
          <w:szCs w:val="24"/>
        </w:rPr>
        <w:t>7</w:t>
      </w:r>
      <w:r w:rsidR="006C2218" w:rsidRPr="006C1A59">
        <w:rPr>
          <w:rFonts w:asciiTheme="minorHAnsi" w:eastAsia="Arial" w:hAnsiTheme="minorHAnsi" w:cstheme="minorHAnsi"/>
          <w:b/>
          <w:sz w:val="24"/>
          <w:szCs w:val="24"/>
        </w:rPr>
        <w:t>.</w:t>
      </w:r>
      <w:r w:rsidR="00A07BDA">
        <w:rPr>
          <w:rFonts w:asciiTheme="minorHAnsi" w:eastAsia="Arial" w:hAnsiTheme="minorHAnsi" w:cstheme="minorHAnsi"/>
          <w:b/>
          <w:sz w:val="24"/>
          <w:szCs w:val="24"/>
        </w:rPr>
        <w:tab/>
      </w:r>
      <w:r w:rsidR="00727BB4">
        <w:rPr>
          <w:rFonts w:asciiTheme="minorHAnsi" w:eastAsia="Arial" w:hAnsiTheme="minorHAnsi" w:cstheme="minorHAnsi"/>
          <w:b/>
          <w:sz w:val="24"/>
          <w:szCs w:val="24"/>
        </w:rPr>
        <w:tab/>
      </w:r>
      <w:r w:rsidR="006C2218" w:rsidRPr="006C1A59">
        <w:rPr>
          <w:rFonts w:asciiTheme="minorHAnsi" w:eastAsia="Arial" w:hAnsiTheme="minorHAnsi" w:cstheme="minorHAnsi"/>
          <w:b/>
          <w:sz w:val="24"/>
          <w:szCs w:val="24"/>
        </w:rPr>
        <w:t>District Council Report</w:t>
      </w:r>
      <w:r w:rsidR="00AF6A19" w:rsidRPr="006C1A59">
        <w:rPr>
          <w:rFonts w:asciiTheme="minorHAnsi" w:eastAsia="Arial" w:hAnsiTheme="minorHAnsi" w:cstheme="minorHAnsi"/>
          <w:b/>
          <w:sz w:val="24"/>
          <w:szCs w:val="24"/>
        </w:rPr>
        <w:t xml:space="preserve"> Rural East</w:t>
      </w:r>
    </w:p>
    <w:p w14:paraId="72C2D9CC" w14:textId="13C7EE69" w:rsidR="00AF6A19" w:rsidRPr="006C1A59" w:rsidRDefault="00AF6A19" w:rsidP="009651CA">
      <w:pPr>
        <w:spacing w:after="5" w:line="240" w:lineRule="auto"/>
        <w:ind w:left="228" w:hanging="228"/>
        <w:rPr>
          <w:rFonts w:asciiTheme="minorHAnsi" w:eastAsia="Arial" w:hAnsiTheme="minorHAnsi" w:cstheme="minorHAnsi"/>
          <w:bCs/>
          <w:sz w:val="24"/>
          <w:szCs w:val="24"/>
        </w:rPr>
      </w:pPr>
      <w:r w:rsidRPr="006C1A59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6C1A59">
        <w:rPr>
          <w:rFonts w:asciiTheme="minorHAnsi" w:eastAsia="Arial" w:hAnsiTheme="minorHAnsi" w:cstheme="minorHAnsi"/>
          <w:b/>
          <w:sz w:val="24"/>
          <w:szCs w:val="24"/>
        </w:rPr>
        <w:tab/>
      </w:r>
      <w:r w:rsidR="007E2E24">
        <w:rPr>
          <w:rFonts w:asciiTheme="minorHAnsi" w:eastAsia="Arial" w:hAnsiTheme="minorHAnsi" w:cstheme="minorHAnsi"/>
          <w:bCs/>
          <w:sz w:val="24"/>
          <w:szCs w:val="24"/>
        </w:rPr>
        <w:t xml:space="preserve">To receive a report from </w:t>
      </w:r>
      <w:r w:rsidR="0028668D">
        <w:rPr>
          <w:rFonts w:asciiTheme="minorHAnsi" w:eastAsia="Arial" w:hAnsiTheme="minorHAnsi" w:cstheme="minorHAnsi"/>
          <w:bCs/>
          <w:sz w:val="24"/>
          <w:szCs w:val="24"/>
        </w:rPr>
        <w:t>EFDC Councillor.</w:t>
      </w:r>
    </w:p>
    <w:p w14:paraId="360F1EAB" w14:textId="291269F7" w:rsidR="00AF6A19" w:rsidRPr="006C1A59" w:rsidRDefault="00AF6A19" w:rsidP="009651CA">
      <w:pPr>
        <w:spacing w:after="5" w:line="240" w:lineRule="auto"/>
        <w:ind w:left="228" w:hanging="228"/>
        <w:rPr>
          <w:rFonts w:asciiTheme="minorHAnsi" w:eastAsia="Arial" w:hAnsiTheme="minorHAnsi" w:cstheme="minorHAnsi"/>
          <w:b/>
          <w:sz w:val="24"/>
          <w:szCs w:val="24"/>
        </w:rPr>
      </w:pPr>
      <w:r w:rsidRPr="006C1A59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6C1A59">
        <w:rPr>
          <w:rFonts w:asciiTheme="minorHAnsi" w:eastAsia="Arial" w:hAnsiTheme="minorHAnsi" w:cstheme="minorHAnsi"/>
          <w:b/>
          <w:sz w:val="24"/>
          <w:szCs w:val="24"/>
        </w:rPr>
        <w:tab/>
      </w:r>
    </w:p>
    <w:p w14:paraId="67DB7CD4" w14:textId="09A9ED40" w:rsidR="00AF6A19" w:rsidRDefault="00E26E5E" w:rsidP="00AF6A19">
      <w:pPr>
        <w:spacing w:after="5" w:line="240" w:lineRule="auto"/>
        <w:ind w:left="228" w:hanging="228"/>
        <w:rPr>
          <w:rFonts w:asciiTheme="minorHAnsi" w:eastAsia="Arial" w:hAnsiTheme="minorHAnsi" w:cstheme="minorHAnsi"/>
          <w:b/>
          <w:sz w:val="24"/>
          <w:szCs w:val="24"/>
        </w:rPr>
      </w:pPr>
      <w:r>
        <w:rPr>
          <w:rFonts w:asciiTheme="minorHAnsi" w:eastAsia="Arial" w:hAnsiTheme="minorHAnsi" w:cstheme="minorHAnsi"/>
          <w:b/>
          <w:sz w:val="24"/>
          <w:szCs w:val="24"/>
        </w:rPr>
        <w:t>8</w:t>
      </w:r>
      <w:r w:rsidR="00727BB4">
        <w:rPr>
          <w:rFonts w:asciiTheme="minorHAnsi" w:eastAsia="Arial" w:hAnsiTheme="minorHAnsi" w:cstheme="minorHAnsi"/>
          <w:b/>
          <w:sz w:val="24"/>
          <w:szCs w:val="24"/>
        </w:rPr>
        <w:t>.</w:t>
      </w:r>
      <w:r w:rsidR="00A07BDA">
        <w:rPr>
          <w:rFonts w:asciiTheme="minorHAnsi" w:eastAsia="Arial" w:hAnsiTheme="minorHAnsi" w:cstheme="minorHAnsi"/>
          <w:b/>
          <w:sz w:val="24"/>
          <w:szCs w:val="24"/>
        </w:rPr>
        <w:tab/>
      </w:r>
      <w:r w:rsidR="00727BB4">
        <w:rPr>
          <w:rFonts w:asciiTheme="minorHAnsi" w:eastAsia="Arial" w:hAnsiTheme="minorHAnsi" w:cstheme="minorHAnsi"/>
          <w:b/>
          <w:sz w:val="24"/>
          <w:szCs w:val="24"/>
        </w:rPr>
        <w:tab/>
      </w:r>
      <w:r w:rsidR="006A7C7F" w:rsidRPr="006C1A59">
        <w:rPr>
          <w:rFonts w:asciiTheme="minorHAnsi" w:eastAsia="Arial" w:hAnsiTheme="minorHAnsi" w:cstheme="minorHAnsi"/>
          <w:b/>
          <w:sz w:val="24"/>
          <w:szCs w:val="24"/>
        </w:rPr>
        <w:t>Police Report</w:t>
      </w:r>
    </w:p>
    <w:p w14:paraId="4FF59EB8" w14:textId="5F6C6548" w:rsidR="007E2E24" w:rsidRPr="007E2E24" w:rsidRDefault="007E2E24" w:rsidP="00AF6A19">
      <w:pPr>
        <w:spacing w:after="5" w:line="240" w:lineRule="auto"/>
        <w:ind w:left="228" w:hanging="228"/>
        <w:rPr>
          <w:rFonts w:asciiTheme="minorHAnsi" w:eastAsia="Arial" w:hAnsiTheme="minorHAnsi" w:cstheme="minorHAnsi"/>
          <w:bCs/>
          <w:sz w:val="24"/>
          <w:szCs w:val="24"/>
        </w:rPr>
      </w:pPr>
      <w:r>
        <w:rPr>
          <w:rFonts w:asciiTheme="minorHAnsi" w:eastAsia="Arial" w:hAnsiTheme="minorHAnsi" w:cstheme="minorHAnsi"/>
          <w:b/>
          <w:sz w:val="24"/>
          <w:szCs w:val="24"/>
        </w:rPr>
        <w:tab/>
      </w:r>
      <w:r>
        <w:rPr>
          <w:rFonts w:asciiTheme="minorHAnsi" w:eastAsia="Arial" w:hAnsiTheme="minorHAnsi" w:cstheme="minorHAnsi"/>
          <w:b/>
          <w:sz w:val="24"/>
          <w:szCs w:val="24"/>
        </w:rPr>
        <w:tab/>
      </w:r>
      <w:r>
        <w:rPr>
          <w:rFonts w:asciiTheme="minorHAnsi" w:eastAsia="Arial" w:hAnsiTheme="minorHAnsi" w:cstheme="minorHAnsi"/>
          <w:bCs/>
          <w:sz w:val="24"/>
          <w:szCs w:val="24"/>
        </w:rPr>
        <w:t>To receive a report from Essex Police.</w:t>
      </w:r>
    </w:p>
    <w:p w14:paraId="308A97F8" w14:textId="7A08BC51" w:rsidR="006C2218" w:rsidRPr="006C1A59" w:rsidRDefault="006C2218" w:rsidP="009651CA">
      <w:pPr>
        <w:spacing w:after="5" w:line="240" w:lineRule="auto"/>
        <w:ind w:left="228" w:hanging="228"/>
        <w:rPr>
          <w:rFonts w:asciiTheme="minorHAnsi" w:hAnsiTheme="minorHAnsi" w:cstheme="minorHAnsi"/>
          <w:bCs/>
          <w:sz w:val="24"/>
          <w:szCs w:val="24"/>
        </w:rPr>
      </w:pPr>
      <w:r w:rsidRPr="006C1A59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6C1A59">
        <w:rPr>
          <w:rFonts w:asciiTheme="minorHAnsi" w:eastAsia="Arial" w:hAnsiTheme="minorHAnsi" w:cstheme="minorHAnsi"/>
          <w:b/>
          <w:sz w:val="24"/>
          <w:szCs w:val="24"/>
        </w:rPr>
        <w:tab/>
      </w:r>
    </w:p>
    <w:p w14:paraId="65065D9A" w14:textId="0AE82E09" w:rsidR="009651CA" w:rsidRDefault="009651CA" w:rsidP="009651CA">
      <w:pPr>
        <w:pStyle w:val="Heading2"/>
        <w:tabs>
          <w:tab w:val="center" w:pos="452"/>
          <w:tab w:val="center" w:pos="2193"/>
        </w:tabs>
        <w:spacing w:line="240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 w:rsidRPr="006C1A59">
        <w:rPr>
          <w:rFonts w:asciiTheme="minorHAnsi" w:eastAsia="Calibri" w:hAnsiTheme="minorHAnsi" w:cstheme="minorHAnsi"/>
          <w:bCs/>
          <w:sz w:val="24"/>
          <w:szCs w:val="24"/>
        </w:rPr>
        <w:tab/>
      </w:r>
      <w:r w:rsidR="00E26E5E">
        <w:rPr>
          <w:rFonts w:asciiTheme="minorHAnsi" w:eastAsia="Calibri" w:hAnsiTheme="minorHAnsi" w:cstheme="minorHAnsi"/>
          <w:bCs/>
          <w:sz w:val="24"/>
          <w:szCs w:val="24"/>
        </w:rPr>
        <w:t>9</w:t>
      </w:r>
      <w:r w:rsidR="00727BB4">
        <w:rPr>
          <w:rFonts w:asciiTheme="minorHAnsi" w:eastAsia="Calibri" w:hAnsiTheme="minorHAnsi" w:cstheme="minorHAnsi"/>
          <w:bCs/>
          <w:sz w:val="24"/>
          <w:szCs w:val="24"/>
        </w:rPr>
        <w:t xml:space="preserve">. </w:t>
      </w:r>
      <w:r w:rsidRPr="006C1A59">
        <w:rPr>
          <w:rFonts w:asciiTheme="minorHAnsi" w:hAnsiTheme="minorHAnsi" w:cstheme="minorHAnsi"/>
          <w:sz w:val="24"/>
          <w:szCs w:val="24"/>
        </w:rPr>
        <w:t xml:space="preserve">      </w:t>
      </w:r>
      <w:r w:rsidR="00E26E5E">
        <w:rPr>
          <w:rFonts w:asciiTheme="minorHAnsi" w:hAnsiTheme="minorHAnsi" w:cstheme="minorHAnsi"/>
          <w:sz w:val="24"/>
          <w:szCs w:val="24"/>
        </w:rPr>
        <w:t xml:space="preserve">   </w:t>
      </w:r>
      <w:r w:rsidRPr="006C1A59">
        <w:rPr>
          <w:rFonts w:asciiTheme="minorHAnsi" w:hAnsiTheme="minorHAnsi" w:cstheme="minorHAnsi"/>
          <w:sz w:val="24"/>
          <w:szCs w:val="24"/>
        </w:rPr>
        <w:t xml:space="preserve">Clerk’s Report </w:t>
      </w:r>
    </w:p>
    <w:p w14:paraId="0B6928F2" w14:textId="4C70A1EB" w:rsidR="003F79AB" w:rsidRPr="00A51232" w:rsidRDefault="007E2E24" w:rsidP="00A51232">
      <w:r>
        <w:tab/>
        <w:t>To receive a report from the parish clerk.</w:t>
      </w:r>
    </w:p>
    <w:p w14:paraId="31F56200" w14:textId="77777777" w:rsidR="003F79AB" w:rsidRDefault="003F79AB" w:rsidP="008211B6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EE1A3E3" w14:textId="77777777" w:rsidR="00E349C2" w:rsidRDefault="00E349C2" w:rsidP="008211B6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08C67D1D" w14:textId="1AD6280C" w:rsidR="000C312B" w:rsidRPr="00E349C2" w:rsidRDefault="000C312B" w:rsidP="0063319E">
      <w:pPr>
        <w:spacing w:after="0" w:line="240" w:lineRule="auto"/>
        <w:rPr>
          <w:rFonts w:asciiTheme="minorHAnsi" w:hAnsiTheme="minorHAnsi" w:cstheme="minorHAnsi"/>
          <w:color w:val="FF0000"/>
          <w:sz w:val="24"/>
          <w:szCs w:val="24"/>
        </w:rPr>
      </w:pPr>
    </w:p>
    <w:p w14:paraId="68BF69D0" w14:textId="48CECFB6" w:rsidR="003834AF" w:rsidRPr="00774FE8" w:rsidRDefault="003834AF" w:rsidP="00146FB8">
      <w:pPr>
        <w:spacing w:after="0" w:line="240" w:lineRule="auto"/>
        <w:rPr>
          <w:rFonts w:asciiTheme="minorHAnsi" w:hAnsiTheme="minorHAnsi" w:cstheme="minorHAnsi"/>
          <w:color w:val="FF0000"/>
          <w:sz w:val="24"/>
          <w:szCs w:val="24"/>
        </w:rPr>
      </w:pPr>
      <w:r w:rsidRPr="00774FE8">
        <w:rPr>
          <w:rFonts w:asciiTheme="minorHAnsi" w:hAnsiTheme="minorHAnsi" w:cstheme="minorHAnsi"/>
          <w:color w:val="FF0000"/>
          <w:sz w:val="24"/>
          <w:szCs w:val="24"/>
        </w:rPr>
        <w:lastRenderedPageBreak/>
        <w:tab/>
      </w:r>
    </w:p>
    <w:p w14:paraId="339BBC54" w14:textId="532275FA" w:rsidR="009651CA" w:rsidRPr="00131464" w:rsidRDefault="00C40D4C" w:rsidP="00C40D4C">
      <w:pPr>
        <w:tabs>
          <w:tab w:val="center" w:pos="709"/>
          <w:tab w:val="center" w:pos="2051"/>
        </w:tabs>
        <w:spacing w:after="3" w:line="240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131464">
        <w:rPr>
          <w:rFonts w:asciiTheme="minorHAnsi" w:eastAsia="Arial" w:hAnsiTheme="minorHAnsi" w:cstheme="minorHAnsi"/>
          <w:b/>
          <w:bCs/>
          <w:color w:val="auto"/>
          <w:sz w:val="24"/>
          <w:szCs w:val="24"/>
        </w:rPr>
        <w:t>1</w:t>
      </w:r>
      <w:r w:rsidR="00E26E5E">
        <w:rPr>
          <w:rFonts w:asciiTheme="minorHAnsi" w:eastAsia="Arial" w:hAnsiTheme="minorHAnsi" w:cstheme="minorHAnsi"/>
          <w:b/>
          <w:bCs/>
          <w:color w:val="auto"/>
          <w:sz w:val="24"/>
          <w:szCs w:val="24"/>
        </w:rPr>
        <w:t>0</w:t>
      </w:r>
      <w:r w:rsidR="008D247D" w:rsidRPr="00131464">
        <w:rPr>
          <w:rFonts w:asciiTheme="minorHAnsi" w:eastAsia="Arial" w:hAnsiTheme="minorHAnsi" w:cstheme="minorHAnsi"/>
          <w:b/>
          <w:bCs/>
          <w:color w:val="auto"/>
          <w:sz w:val="24"/>
          <w:szCs w:val="24"/>
        </w:rPr>
        <w:t>.</w:t>
      </w:r>
      <w:r w:rsidR="001B214F" w:rsidRPr="00131464">
        <w:rPr>
          <w:rFonts w:asciiTheme="minorHAnsi" w:eastAsia="Arial" w:hAnsiTheme="minorHAnsi" w:cstheme="minorHAnsi"/>
          <w:b/>
          <w:bCs/>
          <w:color w:val="auto"/>
          <w:sz w:val="24"/>
          <w:szCs w:val="24"/>
        </w:rPr>
        <w:t xml:space="preserve"> </w:t>
      </w:r>
      <w:r w:rsidR="009651CA" w:rsidRPr="00131464">
        <w:rPr>
          <w:rFonts w:asciiTheme="minorHAnsi" w:eastAsia="Arial" w:hAnsiTheme="minorHAnsi" w:cstheme="minorHAnsi"/>
          <w:b/>
          <w:bCs/>
          <w:color w:val="auto"/>
          <w:sz w:val="24"/>
          <w:szCs w:val="24"/>
        </w:rPr>
        <w:t xml:space="preserve"> </w:t>
      </w:r>
      <w:r w:rsidR="006773BE" w:rsidRPr="00131464">
        <w:rPr>
          <w:rFonts w:asciiTheme="minorHAnsi" w:eastAsia="Arial" w:hAnsiTheme="minorHAnsi" w:cstheme="minorHAnsi"/>
          <w:b/>
          <w:bCs/>
          <w:color w:val="auto"/>
          <w:sz w:val="24"/>
          <w:szCs w:val="24"/>
        </w:rPr>
        <w:t xml:space="preserve"> </w:t>
      </w:r>
      <w:r w:rsidR="000E7B74" w:rsidRPr="00131464">
        <w:rPr>
          <w:rFonts w:asciiTheme="minorHAnsi" w:eastAsia="Arial" w:hAnsiTheme="minorHAnsi" w:cstheme="minorHAnsi"/>
          <w:b/>
          <w:bCs/>
          <w:color w:val="auto"/>
          <w:sz w:val="24"/>
          <w:szCs w:val="24"/>
        </w:rPr>
        <w:t xml:space="preserve"> </w:t>
      </w:r>
      <w:r w:rsidR="006773BE" w:rsidRPr="00131464">
        <w:rPr>
          <w:rFonts w:asciiTheme="minorHAnsi" w:eastAsia="Arial" w:hAnsiTheme="minorHAnsi" w:cstheme="minorHAnsi"/>
          <w:b/>
          <w:bCs/>
          <w:color w:val="auto"/>
          <w:sz w:val="24"/>
          <w:szCs w:val="24"/>
        </w:rPr>
        <w:t xml:space="preserve">   </w:t>
      </w:r>
      <w:r w:rsidR="009651CA" w:rsidRPr="00131464">
        <w:rPr>
          <w:rFonts w:asciiTheme="minorHAnsi" w:eastAsia="Arial" w:hAnsiTheme="minorHAnsi" w:cstheme="minorHAnsi"/>
          <w:b/>
          <w:bCs/>
          <w:color w:val="auto"/>
          <w:sz w:val="24"/>
          <w:szCs w:val="24"/>
        </w:rPr>
        <w:t>P</w:t>
      </w:r>
      <w:r w:rsidR="009651CA" w:rsidRPr="00131464">
        <w:rPr>
          <w:rFonts w:asciiTheme="minorHAnsi" w:hAnsiTheme="minorHAnsi" w:cstheme="minorHAnsi"/>
          <w:b/>
          <w:bCs/>
          <w:color w:val="auto"/>
          <w:sz w:val="24"/>
          <w:szCs w:val="24"/>
        </w:rPr>
        <w:t>lanning</w:t>
      </w:r>
    </w:p>
    <w:p w14:paraId="629F992E" w14:textId="49749C37" w:rsidR="007269D7" w:rsidRDefault="007269D7" w:rsidP="00DD795F">
      <w:pPr>
        <w:tabs>
          <w:tab w:val="center" w:pos="709"/>
          <w:tab w:val="center" w:pos="2051"/>
        </w:tabs>
        <w:spacing w:after="0" w:line="240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</w:p>
    <w:p w14:paraId="3493CA10" w14:textId="0D2047FE" w:rsidR="00E763AB" w:rsidRDefault="00E763AB" w:rsidP="009F4274">
      <w:pPr>
        <w:tabs>
          <w:tab w:val="center" w:pos="709"/>
          <w:tab w:val="center" w:pos="2051"/>
        </w:tabs>
        <w:spacing w:after="0" w:line="240" w:lineRule="auto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auto"/>
          <w:sz w:val="24"/>
          <w:szCs w:val="24"/>
        </w:rPr>
        <w:t>New Applications</w:t>
      </w:r>
    </w:p>
    <w:p w14:paraId="06B9D51A" w14:textId="77777777" w:rsidR="00470AD7" w:rsidRDefault="00470AD7" w:rsidP="00DD795F">
      <w:pPr>
        <w:tabs>
          <w:tab w:val="center" w:pos="709"/>
          <w:tab w:val="center" w:pos="2051"/>
        </w:tabs>
        <w:spacing w:after="0" w:line="240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</w:p>
    <w:tbl>
      <w:tblPr>
        <w:tblStyle w:val="TableGrid0"/>
        <w:tblW w:w="0" w:type="auto"/>
        <w:tblInd w:w="-5" w:type="dxa"/>
        <w:tblLook w:val="04A0" w:firstRow="1" w:lastRow="0" w:firstColumn="1" w:lastColumn="0" w:noHBand="0" w:noVBand="1"/>
      </w:tblPr>
      <w:tblGrid>
        <w:gridCol w:w="3210"/>
        <w:gridCol w:w="3210"/>
        <w:gridCol w:w="3211"/>
      </w:tblGrid>
      <w:tr w:rsidR="00470AD7" w14:paraId="7982F81D" w14:textId="77777777" w:rsidTr="00470AD7">
        <w:tc>
          <w:tcPr>
            <w:tcW w:w="3210" w:type="dxa"/>
          </w:tcPr>
          <w:p w14:paraId="091A297A" w14:textId="46A2FC07" w:rsidR="00470AD7" w:rsidRDefault="001E3A56" w:rsidP="00DD795F">
            <w:pPr>
              <w:tabs>
                <w:tab w:val="center" w:pos="709"/>
                <w:tab w:val="center" w:pos="2051"/>
              </w:tabs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Application</w:t>
            </w:r>
          </w:p>
        </w:tc>
        <w:tc>
          <w:tcPr>
            <w:tcW w:w="3210" w:type="dxa"/>
          </w:tcPr>
          <w:p w14:paraId="4BB5F1E1" w14:textId="3FD56659" w:rsidR="00470AD7" w:rsidRDefault="001E3A56" w:rsidP="00DD795F">
            <w:pPr>
              <w:tabs>
                <w:tab w:val="center" w:pos="709"/>
                <w:tab w:val="center" w:pos="2051"/>
              </w:tabs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Details</w:t>
            </w:r>
          </w:p>
        </w:tc>
        <w:tc>
          <w:tcPr>
            <w:tcW w:w="3211" w:type="dxa"/>
          </w:tcPr>
          <w:p w14:paraId="1E0D264C" w14:textId="07D02FA0" w:rsidR="00470AD7" w:rsidRDefault="001E3A56" w:rsidP="00DD795F">
            <w:pPr>
              <w:tabs>
                <w:tab w:val="center" w:pos="709"/>
                <w:tab w:val="center" w:pos="2051"/>
              </w:tabs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PC Objection</w:t>
            </w:r>
          </w:p>
        </w:tc>
      </w:tr>
      <w:tr w:rsidR="00470AD7" w14:paraId="4FB2DF62" w14:textId="77777777" w:rsidTr="00470AD7">
        <w:tc>
          <w:tcPr>
            <w:tcW w:w="3210" w:type="dxa"/>
          </w:tcPr>
          <w:p w14:paraId="3E956C21" w14:textId="77777777" w:rsidR="00470AD7" w:rsidRDefault="005A26BB" w:rsidP="00DD795F">
            <w:pPr>
              <w:tabs>
                <w:tab w:val="center" w:pos="709"/>
                <w:tab w:val="center" w:pos="2051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5A26BB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EPF/1530/26</w:t>
            </w:r>
          </w:p>
          <w:p w14:paraId="30756DD1" w14:textId="4C3143D1" w:rsidR="005A26BB" w:rsidRPr="005A26BB" w:rsidRDefault="00E26E5E" w:rsidP="005A26BB">
            <w:pPr>
              <w:rPr>
                <w:rFonts w:eastAsia="Times New Roman"/>
                <w:color w:val="0563C1"/>
                <w:u w:val="single"/>
              </w:rPr>
            </w:pPr>
            <w:hyperlink r:id="rId8" w:history="1">
              <w:r w:rsidR="005A26BB">
                <w:rPr>
                  <w:rStyle w:val="Hyperlink"/>
                </w:rPr>
                <w:t>Planning Application: EPF/1530/26</w:t>
              </w:r>
            </w:hyperlink>
          </w:p>
        </w:tc>
        <w:tc>
          <w:tcPr>
            <w:tcW w:w="3210" w:type="dxa"/>
          </w:tcPr>
          <w:p w14:paraId="3D21F15D" w14:textId="77777777" w:rsidR="00470AD7" w:rsidRDefault="00995B83" w:rsidP="00DD795F">
            <w:pPr>
              <w:tabs>
                <w:tab w:val="center" w:pos="709"/>
                <w:tab w:val="center" w:pos="2051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995B83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Elms Farm, CM5 0TE</w:t>
            </w:r>
          </w:p>
          <w:p w14:paraId="2402B961" w14:textId="5FBBD19B" w:rsidR="00995B83" w:rsidRPr="00995B83" w:rsidRDefault="00441BEF" w:rsidP="00DD795F">
            <w:pPr>
              <w:tabs>
                <w:tab w:val="center" w:pos="709"/>
                <w:tab w:val="center" w:pos="2051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441BE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Ground work to create a hard-standing finished with tarmac plannings.</w:t>
            </w:r>
          </w:p>
        </w:tc>
        <w:tc>
          <w:tcPr>
            <w:tcW w:w="3211" w:type="dxa"/>
          </w:tcPr>
          <w:p w14:paraId="178E7889" w14:textId="41504F24" w:rsidR="00470AD7" w:rsidRPr="00441BEF" w:rsidRDefault="00441BEF" w:rsidP="00DD795F">
            <w:pPr>
              <w:tabs>
                <w:tab w:val="center" w:pos="709"/>
                <w:tab w:val="center" w:pos="2051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441BE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No</w:t>
            </w:r>
          </w:p>
        </w:tc>
      </w:tr>
      <w:tr w:rsidR="00470AD7" w14:paraId="457967E9" w14:textId="77777777" w:rsidTr="00470AD7">
        <w:tc>
          <w:tcPr>
            <w:tcW w:w="3210" w:type="dxa"/>
          </w:tcPr>
          <w:p w14:paraId="78290E45" w14:textId="77777777" w:rsidR="00470AD7" w:rsidRDefault="00D73E29" w:rsidP="00D73E29">
            <w:pPr>
              <w:tabs>
                <w:tab w:val="center" w:pos="709"/>
                <w:tab w:val="center" w:pos="2051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D73E29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EPF/1550/26</w:t>
            </w:r>
          </w:p>
          <w:p w14:paraId="1C30949C" w14:textId="1D4EEE8F" w:rsidR="00D73E29" w:rsidRPr="008142EA" w:rsidRDefault="00E26E5E" w:rsidP="008142EA">
            <w:pPr>
              <w:rPr>
                <w:rFonts w:eastAsia="Times New Roman"/>
                <w:color w:val="0563C1"/>
                <w:u w:val="single"/>
              </w:rPr>
            </w:pPr>
            <w:hyperlink r:id="rId9" w:history="1">
              <w:r w:rsidR="007B61C8">
                <w:rPr>
                  <w:rStyle w:val="Hyperlink"/>
                </w:rPr>
                <w:t>Planning Application: EPF/1550/26</w:t>
              </w:r>
            </w:hyperlink>
          </w:p>
        </w:tc>
        <w:tc>
          <w:tcPr>
            <w:tcW w:w="3210" w:type="dxa"/>
          </w:tcPr>
          <w:p w14:paraId="31756F72" w14:textId="77777777" w:rsidR="00470AD7" w:rsidRDefault="008142EA" w:rsidP="00DD795F">
            <w:pPr>
              <w:tabs>
                <w:tab w:val="center" w:pos="709"/>
                <w:tab w:val="center" w:pos="2051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8142E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Berners Hall Fishery, CM5 0TB</w:t>
            </w:r>
          </w:p>
          <w:p w14:paraId="0EC1EEA1" w14:textId="1657A06C" w:rsidR="008142EA" w:rsidRPr="00D73E29" w:rsidRDefault="008142EA" w:rsidP="00DD795F">
            <w:pPr>
              <w:tabs>
                <w:tab w:val="center" w:pos="709"/>
                <w:tab w:val="center" w:pos="2051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8142E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Construction of a welfare and storage building.</w:t>
            </w:r>
          </w:p>
        </w:tc>
        <w:tc>
          <w:tcPr>
            <w:tcW w:w="3211" w:type="dxa"/>
          </w:tcPr>
          <w:p w14:paraId="40EC54AE" w14:textId="40F4AAC0" w:rsidR="00470AD7" w:rsidRPr="00D73E29" w:rsidRDefault="008142EA" w:rsidP="00DD795F">
            <w:pPr>
              <w:tabs>
                <w:tab w:val="center" w:pos="709"/>
                <w:tab w:val="center" w:pos="2051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No</w:t>
            </w:r>
          </w:p>
        </w:tc>
      </w:tr>
      <w:tr w:rsidR="004340BC" w14:paraId="2555BFF3" w14:textId="77777777" w:rsidTr="00470AD7">
        <w:tc>
          <w:tcPr>
            <w:tcW w:w="3210" w:type="dxa"/>
          </w:tcPr>
          <w:p w14:paraId="21AC1344" w14:textId="77777777" w:rsidR="004340BC" w:rsidRDefault="004340BC" w:rsidP="00D73E29">
            <w:pPr>
              <w:tabs>
                <w:tab w:val="center" w:pos="709"/>
                <w:tab w:val="center" w:pos="2051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4340BC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EPF/1751/26</w:t>
            </w:r>
          </w:p>
          <w:p w14:paraId="1DFD80BC" w14:textId="14C8C278" w:rsidR="004340BC" w:rsidRPr="00337B1F" w:rsidRDefault="00E26E5E" w:rsidP="00337B1F">
            <w:pPr>
              <w:rPr>
                <w:rFonts w:eastAsia="Times New Roman"/>
                <w:color w:val="0563C1"/>
                <w:u w:val="single"/>
              </w:rPr>
            </w:pPr>
            <w:hyperlink r:id="rId10" w:history="1">
              <w:r w:rsidR="00337B1F">
                <w:rPr>
                  <w:rStyle w:val="Hyperlink"/>
                </w:rPr>
                <w:t>Planning Application: EPF/1751/26</w:t>
              </w:r>
            </w:hyperlink>
          </w:p>
        </w:tc>
        <w:tc>
          <w:tcPr>
            <w:tcW w:w="3210" w:type="dxa"/>
          </w:tcPr>
          <w:p w14:paraId="22E48010" w14:textId="77777777" w:rsidR="004340BC" w:rsidRDefault="00337B1F" w:rsidP="00DD795F">
            <w:pPr>
              <w:tabs>
                <w:tab w:val="center" w:pos="709"/>
                <w:tab w:val="center" w:pos="2051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337B1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Berwick Hall, Berwick Lane</w:t>
            </w:r>
          </w:p>
          <w:p w14:paraId="21406219" w14:textId="760C61A3" w:rsidR="00337B1F" w:rsidRPr="008142EA" w:rsidRDefault="00337B1F" w:rsidP="00DD795F">
            <w:pPr>
              <w:tabs>
                <w:tab w:val="center" w:pos="709"/>
                <w:tab w:val="center" w:pos="2051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337B1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Change of use agricultural building</w:t>
            </w: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.</w:t>
            </w:r>
          </w:p>
        </w:tc>
        <w:tc>
          <w:tcPr>
            <w:tcW w:w="3211" w:type="dxa"/>
          </w:tcPr>
          <w:p w14:paraId="3E001C98" w14:textId="45C5252C" w:rsidR="004340BC" w:rsidRDefault="00337B1F" w:rsidP="00DD795F">
            <w:pPr>
              <w:tabs>
                <w:tab w:val="center" w:pos="709"/>
                <w:tab w:val="center" w:pos="2051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No</w:t>
            </w:r>
          </w:p>
        </w:tc>
      </w:tr>
    </w:tbl>
    <w:p w14:paraId="4ED922E9" w14:textId="77777777" w:rsidR="00470AD7" w:rsidRDefault="00470AD7" w:rsidP="00DD795F">
      <w:pPr>
        <w:tabs>
          <w:tab w:val="center" w:pos="709"/>
          <w:tab w:val="center" w:pos="2051"/>
        </w:tabs>
        <w:spacing w:after="0" w:line="240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</w:p>
    <w:p w14:paraId="49DCBBE1" w14:textId="77777777" w:rsidR="00E763AB" w:rsidRPr="00590F6D" w:rsidRDefault="00E763AB" w:rsidP="00DD795F">
      <w:pPr>
        <w:tabs>
          <w:tab w:val="center" w:pos="709"/>
          <w:tab w:val="center" w:pos="2051"/>
        </w:tabs>
        <w:spacing w:after="0" w:line="240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</w:p>
    <w:p w14:paraId="273C101D" w14:textId="63F3E89F" w:rsidR="00DD795F" w:rsidRDefault="00DD795F" w:rsidP="009F4274">
      <w:pPr>
        <w:tabs>
          <w:tab w:val="center" w:pos="709"/>
          <w:tab w:val="center" w:pos="2051"/>
        </w:tabs>
        <w:spacing w:after="0" w:line="240" w:lineRule="auto"/>
        <w:contextualSpacing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814756">
        <w:rPr>
          <w:rFonts w:asciiTheme="minorHAnsi" w:hAnsiTheme="minorHAnsi" w:cstheme="minorHAnsi"/>
          <w:b/>
          <w:bCs/>
          <w:color w:val="auto"/>
          <w:sz w:val="24"/>
          <w:szCs w:val="24"/>
        </w:rPr>
        <w:t>Application Decisions</w:t>
      </w:r>
    </w:p>
    <w:p w14:paraId="209735B3" w14:textId="77777777" w:rsidR="009F4274" w:rsidRPr="00814756" w:rsidRDefault="009F4274" w:rsidP="00DD795F">
      <w:pPr>
        <w:tabs>
          <w:tab w:val="center" w:pos="709"/>
          <w:tab w:val="center" w:pos="2051"/>
        </w:tabs>
        <w:spacing w:after="0" w:line="240" w:lineRule="auto"/>
        <w:contextualSpacing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</w:p>
    <w:tbl>
      <w:tblPr>
        <w:tblStyle w:val="TableGrid0"/>
        <w:tblW w:w="0" w:type="auto"/>
        <w:tblInd w:w="-5" w:type="dxa"/>
        <w:tblLook w:val="04A0" w:firstRow="1" w:lastRow="0" w:firstColumn="1" w:lastColumn="0" w:noHBand="0" w:noVBand="1"/>
      </w:tblPr>
      <w:tblGrid>
        <w:gridCol w:w="4111"/>
        <w:gridCol w:w="2871"/>
        <w:gridCol w:w="2654"/>
      </w:tblGrid>
      <w:tr w:rsidR="00814756" w:rsidRPr="00814756" w14:paraId="11AE1625" w14:textId="77777777" w:rsidTr="00A569F0">
        <w:tc>
          <w:tcPr>
            <w:tcW w:w="4111" w:type="dxa"/>
          </w:tcPr>
          <w:p w14:paraId="02EAAB11" w14:textId="6761706B" w:rsidR="00F27E07" w:rsidRPr="00814756" w:rsidRDefault="00F27E07" w:rsidP="00D454E8">
            <w:pPr>
              <w:tabs>
                <w:tab w:val="center" w:pos="709"/>
                <w:tab w:val="center" w:pos="2051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81475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ab/>
            </w:r>
            <w:r w:rsidRPr="00814756">
              <w:rPr>
                <w:rFonts w:asciiTheme="minorHAnsi" w:hAnsiTheme="minorHAnsi" w:cstheme="minorHAnsi"/>
                <w:b/>
                <w:bCs/>
                <w:color w:val="auto"/>
              </w:rPr>
              <w:t>Application</w:t>
            </w:r>
          </w:p>
        </w:tc>
        <w:tc>
          <w:tcPr>
            <w:tcW w:w="2871" w:type="dxa"/>
          </w:tcPr>
          <w:p w14:paraId="38DA24F7" w14:textId="4BB9B54A" w:rsidR="00F27E07" w:rsidRPr="00814756" w:rsidRDefault="00F27E07" w:rsidP="00D454E8">
            <w:pPr>
              <w:tabs>
                <w:tab w:val="center" w:pos="709"/>
                <w:tab w:val="center" w:pos="2051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814756">
              <w:rPr>
                <w:rFonts w:asciiTheme="minorHAnsi" w:hAnsiTheme="minorHAnsi" w:cstheme="minorHAnsi"/>
                <w:b/>
                <w:bCs/>
                <w:color w:val="auto"/>
              </w:rPr>
              <w:t>PC Objection</w:t>
            </w:r>
          </w:p>
        </w:tc>
        <w:tc>
          <w:tcPr>
            <w:tcW w:w="2654" w:type="dxa"/>
          </w:tcPr>
          <w:p w14:paraId="54606922" w14:textId="5788DEDA" w:rsidR="00F27E07" w:rsidRPr="00814756" w:rsidRDefault="00F27E07" w:rsidP="00D454E8">
            <w:pPr>
              <w:tabs>
                <w:tab w:val="center" w:pos="709"/>
                <w:tab w:val="center" w:pos="2051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814756">
              <w:rPr>
                <w:rFonts w:asciiTheme="minorHAnsi" w:hAnsiTheme="minorHAnsi" w:cstheme="minorHAnsi"/>
                <w:b/>
                <w:bCs/>
                <w:color w:val="auto"/>
              </w:rPr>
              <w:t>Planning Decision</w:t>
            </w:r>
          </w:p>
        </w:tc>
      </w:tr>
      <w:tr w:rsidR="00814756" w:rsidRPr="00814756" w14:paraId="549E2DAF" w14:textId="77777777" w:rsidTr="00A569F0">
        <w:tc>
          <w:tcPr>
            <w:tcW w:w="4111" w:type="dxa"/>
          </w:tcPr>
          <w:p w14:paraId="1FA9F8F4" w14:textId="77777777" w:rsidR="000D37E2" w:rsidRPr="00814756" w:rsidRDefault="000D37E2" w:rsidP="000D37E2">
            <w:pPr>
              <w:rPr>
                <w:color w:val="auto"/>
              </w:rPr>
            </w:pPr>
            <w:r w:rsidRPr="00814756">
              <w:rPr>
                <w:color w:val="auto"/>
              </w:rPr>
              <w:t>EPF/1031/26</w:t>
            </w:r>
          </w:p>
          <w:p w14:paraId="5E944648" w14:textId="56C06F26" w:rsidR="000D37E2" w:rsidRPr="00814756" w:rsidRDefault="00E26E5E" w:rsidP="000D37E2">
            <w:pPr>
              <w:rPr>
                <w:color w:val="auto"/>
              </w:rPr>
            </w:pPr>
            <w:hyperlink r:id="rId11" w:history="1">
              <w:r w:rsidR="000D37E2" w:rsidRPr="00814756">
                <w:rPr>
                  <w:rStyle w:val="Hyperlink"/>
                  <w:color w:val="auto"/>
                </w:rPr>
                <w:t>Planning Application: EPF/1031/26</w:t>
              </w:r>
            </w:hyperlink>
          </w:p>
        </w:tc>
        <w:tc>
          <w:tcPr>
            <w:tcW w:w="2871" w:type="dxa"/>
          </w:tcPr>
          <w:p w14:paraId="767DEB3B" w14:textId="231B23C9" w:rsidR="000D37E2" w:rsidRPr="00814756" w:rsidRDefault="000D37E2" w:rsidP="000D37E2">
            <w:pPr>
              <w:tabs>
                <w:tab w:val="center" w:pos="709"/>
                <w:tab w:val="center" w:pos="2051"/>
              </w:tabs>
              <w:contextualSpacing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81475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No</w:t>
            </w:r>
          </w:p>
        </w:tc>
        <w:tc>
          <w:tcPr>
            <w:tcW w:w="2654" w:type="dxa"/>
          </w:tcPr>
          <w:p w14:paraId="6BE894B7" w14:textId="311E16A8" w:rsidR="000D37E2" w:rsidRPr="00814756" w:rsidRDefault="000D37E2" w:rsidP="000D37E2">
            <w:pPr>
              <w:tabs>
                <w:tab w:val="center" w:pos="709"/>
                <w:tab w:val="center" w:pos="2051"/>
              </w:tabs>
              <w:contextualSpacing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814756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Approved with conditions</w:t>
            </w:r>
          </w:p>
        </w:tc>
      </w:tr>
      <w:tr w:rsidR="00814756" w:rsidRPr="00814756" w14:paraId="2A9B2003" w14:textId="77777777" w:rsidTr="00A569F0">
        <w:trPr>
          <w:trHeight w:val="1235"/>
        </w:trPr>
        <w:tc>
          <w:tcPr>
            <w:tcW w:w="4111" w:type="dxa"/>
          </w:tcPr>
          <w:p w14:paraId="1EBF6034" w14:textId="77777777" w:rsidR="00F27E07" w:rsidRDefault="006E136A" w:rsidP="00D454E8">
            <w:pPr>
              <w:rPr>
                <w:color w:val="auto"/>
              </w:rPr>
            </w:pPr>
            <w:r>
              <w:rPr>
                <w:color w:val="auto"/>
              </w:rPr>
              <w:t>EPF/0078/26</w:t>
            </w:r>
          </w:p>
          <w:p w14:paraId="1862EA9F" w14:textId="77777777" w:rsidR="006E136A" w:rsidRDefault="00E26E5E" w:rsidP="00D454E8">
            <w:pPr>
              <w:rPr>
                <w:color w:val="0563C1"/>
                <w:u w:val="single"/>
              </w:rPr>
            </w:pPr>
            <w:hyperlink r:id="rId12" w:history="1">
              <w:r w:rsidR="00FC6C75">
                <w:rPr>
                  <w:rStyle w:val="Hyperlink"/>
                </w:rPr>
                <w:t>Planning Application: EPF/0078/26</w:t>
              </w:r>
            </w:hyperlink>
          </w:p>
          <w:p w14:paraId="534B807E" w14:textId="7D8FB261" w:rsidR="00FC6C75" w:rsidRPr="00FC6C75" w:rsidRDefault="00FC6C75" w:rsidP="00D454E8">
            <w:pPr>
              <w:rPr>
                <w:rFonts w:eastAsia="Times New Roman"/>
                <w:color w:val="0563C1"/>
              </w:rPr>
            </w:pPr>
            <w:r w:rsidRPr="00FC6C75">
              <w:rPr>
                <w:rFonts w:eastAsia="Times New Roman"/>
                <w:color w:val="auto"/>
              </w:rPr>
              <w:t>Berwick Hall, Berwick Lane, CM5 0JS  Approval of Details Reserved by Condition 10</w:t>
            </w:r>
            <w:r>
              <w:rPr>
                <w:rFonts w:eastAsia="Times New Roman"/>
                <w:color w:val="auto"/>
              </w:rPr>
              <w:t>.</w:t>
            </w:r>
          </w:p>
        </w:tc>
        <w:tc>
          <w:tcPr>
            <w:tcW w:w="2871" w:type="dxa"/>
          </w:tcPr>
          <w:p w14:paraId="7E79629C" w14:textId="7A288563" w:rsidR="00F27E07" w:rsidRPr="00814756" w:rsidRDefault="00FC6C75" w:rsidP="00D454E8">
            <w:pPr>
              <w:tabs>
                <w:tab w:val="center" w:pos="709"/>
                <w:tab w:val="center" w:pos="2051"/>
              </w:tabs>
              <w:contextualSpacing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No</w:t>
            </w:r>
          </w:p>
        </w:tc>
        <w:tc>
          <w:tcPr>
            <w:tcW w:w="2654" w:type="dxa"/>
          </w:tcPr>
          <w:p w14:paraId="51E3C8CC" w14:textId="77808565" w:rsidR="00F27E07" w:rsidRPr="00814756" w:rsidRDefault="00A15C58" w:rsidP="00D454E8">
            <w:pPr>
              <w:tabs>
                <w:tab w:val="center" w:pos="709"/>
                <w:tab w:val="center" w:pos="2051"/>
              </w:tabs>
              <w:contextualSpacing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Approved</w:t>
            </w:r>
          </w:p>
        </w:tc>
      </w:tr>
      <w:tr w:rsidR="00814756" w:rsidRPr="00814756" w14:paraId="438D7B71" w14:textId="77777777" w:rsidTr="00A569F0">
        <w:tc>
          <w:tcPr>
            <w:tcW w:w="4111" w:type="dxa"/>
          </w:tcPr>
          <w:p w14:paraId="64BFB77C" w14:textId="77777777" w:rsidR="00F27E07" w:rsidRDefault="00817F32" w:rsidP="006218ED">
            <w:pPr>
              <w:rPr>
                <w:color w:val="auto"/>
              </w:rPr>
            </w:pPr>
            <w:r>
              <w:rPr>
                <w:color w:val="auto"/>
              </w:rPr>
              <w:t>EPF/1388/26</w:t>
            </w:r>
          </w:p>
          <w:p w14:paraId="5DCD9DAD" w14:textId="77777777" w:rsidR="00AA2757" w:rsidRDefault="00E26E5E" w:rsidP="00AA2757">
            <w:pPr>
              <w:rPr>
                <w:rFonts w:eastAsia="Times New Roman"/>
                <w:color w:val="0563C1"/>
                <w:u w:val="single"/>
              </w:rPr>
            </w:pPr>
            <w:hyperlink r:id="rId13" w:history="1">
              <w:r w:rsidR="00AA2757">
                <w:rPr>
                  <w:rStyle w:val="Hyperlink"/>
                </w:rPr>
                <w:t>Planning Application: EPF/1388/26</w:t>
              </w:r>
            </w:hyperlink>
          </w:p>
          <w:p w14:paraId="0D023F89" w14:textId="7E221AC3" w:rsidR="00A569F0" w:rsidRPr="00814756" w:rsidRDefault="00AA2757" w:rsidP="006218ED">
            <w:pPr>
              <w:rPr>
                <w:color w:val="auto"/>
              </w:rPr>
            </w:pPr>
            <w:r w:rsidRPr="00AA2757">
              <w:rPr>
                <w:color w:val="auto"/>
              </w:rPr>
              <w:t>1 Dacre Cottages, Berners Roding Road</w:t>
            </w:r>
          </w:p>
        </w:tc>
        <w:tc>
          <w:tcPr>
            <w:tcW w:w="2871" w:type="dxa"/>
          </w:tcPr>
          <w:p w14:paraId="72ADB7AF" w14:textId="5735D4F3" w:rsidR="00F27E07" w:rsidRPr="00814756" w:rsidRDefault="00AA2757" w:rsidP="00D454E8">
            <w:pPr>
              <w:tabs>
                <w:tab w:val="center" w:pos="709"/>
                <w:tab w:val="center" w:pos="2051"/>
              </w:tabs>
              <w:contextualSpacing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No</w:t>
            </w:r>
          </w:p>
        </w:tc>
        <w:tc>
          <w:tcPr>
            <w:tcW w:w="2654" w:type="dxa"/>
          </w:tcPr>
          <w:p w14:paraId="2A4C134F" w14:textId="752EFA70" w:rsidR="00F27E07" w:rsidRPr="00814756" w:rsidRDefault="00AA2757" w:rsidP="00D454E8">
            <w:pPr>
              <w:tabs>
                <w:tab w:val="center" w:pos="709"/>
                <w:tab w:val="center" w:pos="2051"/>
              </w:tabs>
              <w:contextualSpacing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Lawful</w:t>
            </w:r>
          </w:p>
        </w:tc>
      </w:tr>
      <w:tr w:rsidR="00817F32" w:rsidRPr="00814756" w14:paraId="6BF4B66D" w14:textId="77777777" w:rsidTr="00A569F0">
        <w:tc>
          <w:tcPr>
            <w:tcW w:w="4111" w:type="dxa"/>
          </w:tcPr>
          <w:p w14:paraId="229D38A4" w14:textId="77777777" w:rsidR="00817F32" w:rsidRDefault="00817F32" w:rsidP="006218ED">
            <w:pPr>
              <w:rPr>
                <w:color w:val="auto"/>
              </w:rPr>
            </w:pPr>
            <w:r>
              <w:rPr>
                <w:color w:val="auto"/>
              </w:rPr>
              <w:t>EPF/1455/26</w:t>
            </w:r>
          </w:p>
          <w:p w14:paraId="1F16D131" w14:textId="77777777" w:rsidR="00DD1AA7" w:rsidRDefault="00E26E5E" w:rsidP="00DD1AA7">
            <w:pPr>
              <w:rPr>
                <w:rFonts w:eastAsia="Times New Roman"/>
                <w:color w:val="0563C1"/>
                <w:u w:val="single"/>
              </w:rPr>
            </w:pPr>
            <w:hyperlink r:id="rId14" w:history="1">
              <w:r w:rsidR="00DD1AA7">
                <w:rPr>
                  <w:rStyle w:val="Hyperlink"/>
                </w:rPr>
                <w:t>Planning Application: EPF/1455/26</w:t>
              </w:r>
            </w:hyperlink>
          </w:p>
          <w:p w14:paraId="007BFB81" w14:textId="1D06DDE4" w:rsidR="00DD1AA7" w:rsidRPr="00814756" w:rsidRDefault="00DD1AA7" w:rsidP="006218ED">
            <w:pPr>
              <w:rPr>
                <w:color w:val="auto"/>
              </w:rPr>
            </w:pPr>
            <w:r w:rsidRPr="00DD1AA7">
              <w:rPr>
                <w:color w:val="auto"/>
              </w:rPr>
              <w:t>Little Oak, School Lane</w:t>
            </w:r>
          </w:p>
        </w:tc>
        <w:tc>
          <w:tcPr>
            <w:tcW w:w="2871" w:type="dxa"/>
          </w:tcPr>
          <w:p w14:paraId="2F6C2C8D" w14:textId="2FF89D7D" w:rsidR="00817F32" w:rsidRPr="00814756" w:rsidRDefault="00DD1AA7" w:rsidP="00D454E8">
            <w:pPr>
              <w:tabs>
                <w:tab w:val="center" w:pos="709"/>
                <w:tab w:val="center" w:pos="2051"/>
              </w:tabs>
              <w:contextualSpacing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No</w:t>
            </w:r>
          </w:p>
        </w:tc>
        <w:tc>
          <w:tcPr>
            <w:tcW w:w="2654" w:type="dxa"/>
          </w:tcPr>
          <w:p w14:paraId="63F5E8E6" w14:textId="399CAC9C" w:rsidR="00817F32" w:rsidRPr="00814756" w:rsidRDefault="008601BA" w:rsidP="00D454E8">
            <w:pPr>
              <w:tabs>
                <w:tab w:val="center" w:pos="709"/>
                <w:tab w:val="center" w:pos="2051"/>
              </w:tabs>
              <w:contextualSpacing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Approved with conditions</w:t>
            </w:r>
          </w:p>
        </w:tc>
      </w:tr>
      <w:tr w:rsidR="00817F32" w:rsidRPr="00814756" w14:paraId="2EE782FF" w14:textId="77777777" w:rsidTr="00A569F0">
        <w:tc>
          <w:tcPr>
            <w:tcW w:w="4111" w:type="dxa"/>
          </w:tcPr>
          <w:p w14:paraId="130FAF53" w14:textId="77777777" w:rsidR="00817F32" w:rsidRDefault="00817F32" w:rsidP="006218ED">
            <w:pPr>
              <w:rPr>
                <w:color w:val="auto"/>
              </w:rPr>
            </w:pPr>
            <w:r>
              <w:rPr>
                <w:color w:val="auto"/>
              </w:rPr>
              <w:t>EPF/0880/26</w:t>
            </w:r>
          </w:p>
          <w:p w14:paraId="3D52CF8A" w14:textId="77777777" w:rsidR="008601BA" w:rsidRDefault="00E26E5E" w:rsidP="008601BA">
            <w:pPr>
              <w:rPr>
                <w:rFonts w:eastAsia="Times New Roman"/>
                <w:color w:val="0563C1"/>
                <w:u w:val="single"/>
              </w:rPr>
            </w:pPr>
            <w:hyperlink r:id="rId15" w:history="1">
              <w:r w:rsidR="008601BA">
                <w:rPr>
                  <w:rStyle w:val="Hyperlink"/>
                </w:rPr>
                <w:t>Planning Application: EPF/0880/26</w:t>
              </w:r>
            </w:hyperlink>
          </w:p>
          <w:p w14:paraId="7FF713A8" w14:textId="29E6FEC7" w:rsidR="008601BA" w:rsidRPr="00814756" w:rsidRDefault="008601BA" w:rsidP="006218ED">
            <w:pPr>
              <w:rPr>
                <w:color w:val="auto"/>
              </w:rPr>
            </w:pPr>
            <w:r w:rsidRPr="008601BA">
              <w:rPr>
                <w:color w:val="auto"/>
              </w:rPr>
              <w:t>Nether Street Depot</w:t>
            </w:r>
          </w:p>
        </w:tc>
        <w:tc>
          <w:tcPr>
            <w:tcW w:w="2871" w:type="dxa"/>
          </w:tcPr>
          <w:p w14:paraId="44BA0B51" w14:textId="55CA7739" w:rsidR="00817F32" w:rsidRPr="00814756" w:rsidRDefault="000E6906" w:rsidP="00D454E8">
            <w:pPr>
              <w:tabs>
                <w:tab w:val="center" w:pos="709"/>
                <w:tab w:val="center" w:pos="2051"/>
              </w:tabs>
              <w:contextualSpacing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Yes – entered 25/5/26</w:t>
            </w:r>
          </w:p>
        </w:tc>
        <w:tc>
          <w:tcPr>
            <w:tcW w:w="2654" w:type="dxa"/>
          </w:tcPr>
          <w:p w14:paraId="305102DC" w14:textId="7700A4DF" w:rsidR="00817F32" w:rsidRPr="00814756" w:rsidRDefault="000E6906" w:rsidP="00D454E8">
            <w:pPr>
              <w:tabs>
                <w:tab w:val="center" w:pos="709"/>
                <w:tab w:val="center" w:pos="2051"/>
              </w:tabs>
              <w:contextualSpacing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Approved with conditions</w:t>
            </w:r>
          </w:p>
        </w:tc>
      </w:tr>
      <w:tr w:rsidR="00817F32" w:rsidRPr="00814756" w14:paraId="0C7CF68E" w14:textId="77777777" w:rsidTr="00A569F0">
        <w:tc>
          <w:tcPr>
            <w:tcW w:w="4111" w:type="dxa"/>
          </w:tcPr>
          <w:p w14:paraId="200499C9" w14:textId="77777777" w:rsidR="00817F32" w:rsidRDefault="00817F32" w:rsidP="006218ED">
            <w:pPr>
              <w:rPr>
                <w:color w:val="auto"/>
              </w:rPr>
            </w:pPr>
            <w:r>
              <w:rPr>
                <w:color w:val="auto"/>
              </w:rPr>
              <w:t>EPF/1296/26</w:t>
            </w:r>
          </w:p>
          <w:p w14:paraId="4BD1F7E5" w14:textId="77777777" w:rsidR="000E6906" w:rsidRDefault="00E26E5E" w:rsidP="000E6906">
            <w:pPr>
              <w:rPr>
                <w:rFonts w:eastAsia="Times New Roman"/>
                <w:color w:val="0563C1"/>
                <w:u w:val="single"/>
              </w:rPr>
            </w:pPr>
            <w:hyperlink r:id="rId16" w:history="1">
              <w:r w:rsidR="000E6906">
                <w:rPr>
                  <w:rStyle w:val="Hyperlink"/>
                </w:rPr>
                <w:t>Planning Application: EPF/1296/26</w:t>
              </w:r>
            </w:hyperlink>
          </w:p>
          <w:p w14:paraId="49772843" w14:textId="43C95CE6" w:rsidR="000E6906" w:rsidRPr="00814756" w:rsidRDefault="00253E53" w:rsidP="006218ED">
            <w:pPr>
              <w:rPr>
                <w:color w:val="auto"/>
              </w:rPr>
            </w:pPr>
            <w:r w:rsidRPr="00253E53">
              <w:rPr>
                <w:color w:val="auto"/>
              </w:rPr>
              <w:t>Berwick Hall</w:t>
            </w:r>
          </w:p>
        </w:tc>
        <w:tc>
          <w:tcPr>
            <w:tcW w:w="2871" w:type="dxa"/>
          </w:tcPr>
          <w:p w14:paraId="7B506DE6" w14:textId="0B7299A4" w:rsidR="00817F32" w:rsidRPr="00814756" w:rsidRDefault="00253E53" w:rsidP="00D454E8">
            <w:pPr>
              <w:tabs>
                <w:tab w:val="center" w:pos="709"/>
                <w:tab w:val="center" w:pos="2051"/>
              </w:tabs>
              <w:contextualSpacing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No</w:t>
            </w:r>
          </w:p>
        </w:tc>
        <w:tc>
          <w:tcPr>
            <w:tcW w:w="2654" w:type="dxa"/>
          </w:tcPr>
          <w:p w14:paraId="57950F68" w14:textId="5391D131" w:rsidR="00817F32" w:rsidRPr="00814756" w:rsidRDefault="00253E53" w:rsidP="00D454E8">
            <w:pPr>
              <w:tabs>
                <w:tab w:val="center" w:pos="709"/>
                <w:tab w:val="center" w:pos="2051"/>
              </w:tabs>
              <w:contextualSpacing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Approved</w:t>
            </w:r>
          </w:p>
        </w:tc>
      </w:tr>
      <w:tr w:rsidR="00817F32" w:rsidRPr="00814756" w14:paraId="2B9B8D8C" w14:textId="77777777" w:rsidTr="00A569F0">
        <w:tc>
          <w:tcPr>
            <w:tcW w:w="4111" w:type="dxa"/>
          </w:tcPr>
          <w:p w14:paraId="4359E79C" w14:textId="77777777" w:rsidR="00817F32" w:rsidRDefault="00817F32" w:rsidP="006218ED">
            <w:pPr>
              <w:rPr>
                <w:color w:val="auto"/>
              </w:rPr>
            </w:pPr>
            <w:r>
              <w:rPr>
                <w:color w:val="auto"/>
              </w:rPr>
              <w:t>EPF/1351/26</w:t>
            </w:r>
          </w:p>
          <w:p w14:paraId="429BA142" w14:textId="77777777" w:rsidR="00886903" w:rsidRDefault="00E26E5E" w:rsidP="00886903">
            <w:pPr>
              <w:rPr>
                <w:rFonts w:eastAsia="Times New Roman"/>
                <w:color w:val="0563C1"/>
                <w:u w:val="single"/>
              </w:rPr>
            </w:pPr>
            <w:hyperlink r:id="rId17" w:history="1">
              <w:r w:rsidR="00886903">
                <w:rPr>
                  <w:rStyle w:val="Hyperlink"/>
                </w:rPr>
                <w:t>Planning Application: EPF/1351/26</w:t>
              </w:r>
            </w:hyperlink>
          </w:p>
          <w:p w14:paraId="4DF954BE" w14:textId="484246FD" w:rsidR="00253E53" w:rsidRPr="00814756" w:rsidRDefault="00886903" w:rsidP="006218ED">
            <w:pPr>
              <w:rPr>
                <w:color w:val="auto"/>
              </w:rPr>
            </w:pPr>
            <w:r>
              <w:rPr>
                <w:color w:val="auto"/>
              </w:rPr>
              <w:t>Badgers Brook</w:t>
            </w:r>
          </w:p>
        </w:tc>
        <w:tc>
          <w:tcPr>
            <w:tcW w:w="2871" w:type="dxa"/>
          </w:tcPr>
          <w:p w14:paraId="7134D570" w14:textId="6C48A1A1" w:rsidR="00817F32" w:rsidRPr="00814756" w:rsidRDefault="00886903" w:rsidP="00D454E8">
            <w:pPr>
              <w:tabs>
                <w:tab w:val="center" w:pos="709"/>
                <w:tab w:val="center" w:pos="2051"/>
              </w:tabs>
              <w:contextualSpacing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No</w:t>
            </w:r>
          </w:p>
        </w:tc>
        <w:tc>
          <w:tcPr>
            <w:tcW w:w="2654" w:type="dxa"/>
          </w:tcPr>
          <w:p w14:paraId="12ED106B" w14:textId="7E9B1917" w:rsidR="00817F32" w:rsidRPr="00814756" w:rsidRDefault="00886903" w:rsidP="00D454E8">
            <w:pPr>
              <w:tabs>
                <w:tab w:val="center" w:pos="709"/>
                <w:tab w:val="center" w:pos="2051"/>
              </w:tabs>
              <w:contextualSpacing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Approved with conditions</w:t>
            </w:r>
          </w:p>
        </w:tc>
      </w:tr>
    </w:tbl>
    <w:p w14:paraId="70439C70" w14:textId="77777777" w:rsidR="009709E6" w:rsidRPr="00AD75EF" w:rsidRDefault="009709E6" w:rsidP="00DD795F">
      <w:pPr>
        <w:tabs>
          <w:tab w:val="center" w:pos="709"/>
          <w:tab w:val="center" w:pos="2051"/>
        </w:tabs>
        <w:spacing w:after="0" w:line="240" w:lineRule="auto"/>
        <w:contextualSpacing/>
        <w:rPr>
          <w:rFonts w:asciiTheme="minorHAnsi" w:hAnsiTheme="minorHAnsi" w:cstheme="minorHAnsi"/>
          <w:color w:val="FF0000"/>
          <w:sz w:val="24"/>
          <w:szCs w:val="24"/>
        </w:rPr>
      </w:pPr>
    </w:p>
    <w:p w14:paraId="78BE81CF" w14:textId="6AE262BD" w:rsidR="00C17ACE" w:rsidRDefault="00D52752" w:rsidP="009F4274">
      <w:pPr>
        <w:tabs>
          <w:tab w:val="center" w:pos="709"/>
          <w:tab w:val="center" w:pos="2051"/>
        </w:tabs>
        <w:spacing w:after="0" w:line="240" w:lineRule="auto"/>
        <w:contextualSpacing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ED32A3">
        <w:rPr>
          <w:rFonts w:asciiTheme="minorHAnsi" w:hAnsiTheme="minorHAnsi" w:cstheme="minorHAnsi"/>
          <w:b/>
          <w:bCs/>
          <w:color w:val="auto"/>
          <w:sz w:val="24"/>
          <w:szCs w:val="24"/>
        </w:rPr>
        <w:t>Enforcement and</w:t>
      </w:r>
      <w:r w:rsidR="00C17ACE" w:rsidRPr="00ED32A3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Appeals</w:t>
      </w:r>
    </w:p>
    <w:p w14:paraId="0E5841D6" w14:textId="77777777" w:rsidR="009F4274" w:rsidRPr="00ED32A3" w:rsidRDefault="009F4274" w:rsidP="00DD795F">
      <w:pPr>
        <w:tabs>
          <w:tab w:val="center" w:pos="709"/>
          <w:tab w:val="center" w:pos="2051"/>
        </w:tabs>
        <w:spacing w:after="0" w:line="240" w:lineRule="auto"/>
        <w:contextualSpacing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</w:p>
    <w:tbl>
      <w:tblPr>
        <w:tblStyle w:val="TableGrid0"/>
        <w:tblW w:w="9639" w:type="dxa"/>
        <w:tblInd w:w="-5" w:type="dxa"/>
        <w:tblLook w:val="04A0" w:firstRow="1" w:lastRow="0" w:firstColumn="1" w:lastColumn="0" w:noHBand="0" w:noVBand="1"/>
      </w:tblPr>
      <w:tblGrid>
        <w:gridCol w:w="4111"/>
        <w:gridCol w:w="2835"/>
        <w:gridCol w:w="2693"/>
      </w:tblGrid>
      <w:tr w:rsidR="00ED32A3" w:rsidRPr="00ED32A3" w14:paraId="5B322260" w14:textId="2BC364A2" w:rsidTr="00A569F0">
        <w:tc>
          <w:tcPr>
            <w:tcW w:w="4111" w:type="dxa"/>
          </w:tcPr>
          <w:p w14:paraId="171BA1C3" w14:textId="5DCF54C2" w:rsidR="00EE55E6" w:rsidRPr="00ED32A3" w:rsidRDefault="000D46DF" w:rsidP="00863277">
            <w:pPr>
              <w:tabs>
                <w:tab w:val="center" w:pos="709"/>
                <w:tab w:val="center" w:pos="2051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ED32A3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r w:rsidR="00EE55E6" w:rsidRPr="00ED32A3">
              <w:rPr>
                <w:rFonts w:asciiTheme="minorHAnsi" w:hAnsiTheme="minorHAnsi" w:cstheme="minorHAnsi"/>
                <w:b/>
                <w:bCs/>
                <w:color w:val="auto"/>
              </w:rPr>
              <w:t>Application</w:t>
            </w:r>
          </w:p>
        </w:tc>
        <w:tc>
          <w:tcPr>
            <w:tcW w:w="2835" w:type="dxa"/>
          </w:tcPr>
          <w:p w14:paraId="1A196486" w14:textId="655E1CF7" w:rsidR="00EE55E6" w:rsidRPr="00ED32A3" w:rsidRDefault="00D06576" w:rsidP="00863277">
            <w:pPr>
              <w:tabs>
                <w:tab w:val="center" w:pos="709"/>
                <w:tab w:val="center" w:pos="2051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PC Objection</w:t>
            </w:r>
          </w:p>
        </w:tc>
        <w:tc>
          <w:tcPr>
            <w:tcW w:w="2693" w:type="dxa"/>
          </w:tcPr>
          <w:p w14:paraId="01F8693B" w14:textId="741782EA" w:rsidR="00EE55E6" w:rsidRPr="00ED32A3" w:rsidRDefault="002B6D16" w:rsidP="00863277">
            <w:pPr>
              <w:tabs>
                <w:tab w:val="center" w:pos="709"/>
                <w:tab w:val="center" w:pos="2051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ED32A3">
              <w:rPr>
                <w:rFonts w:asciiTheme="minorHAnsi" w:hAnsiTheme="minorHAnsi" w:cstheme="minorHAnsi"/>
                <w:b/>
                <w:bCs/>
                <w:color w:val="auto"/>
              </w:rPr>
              <w:t>Objection</w:t>
            </w:r>
          </w:p>
        </w:tc>
      </w:tr>
      <w:tr w:rsidR="00ED32A3" w:rsidRPr="00ED32A3" w14:paraId="6ADD0935" w14:textId="7C78F309" w:rsidTr="00A569F0">
        <w:trPr>
          <w:trHeight w:val="598"/>
        </w:trPr>
        <w:tc>
          <w:tcPr>
            <w:tcW w:w="4111" w:type="dxa"/>
          </w:tcPr>
          <w:p w14:paraId="3B99EDBA" w14:textId="6EF0A088" w:rsidR="00556870" w:rsidRPr="00ED32A3" w:rsidRDefault="00556870" w:rsidP="00863277">
            <w:pPr>
              <w:rPr>
                <w:color w:val="auto"/>
              </w:rPr>
            </w:pPr>
            <w:r w:rsidRPr="00ED32A3">
              <w:rPr>
                <w:color w:val="auto"/>
              </w:rPr>
              <w:t>EPF/2200/25</w:t>
            </w:r>
            <w:r w:rsidR="00ED32A3">
              <w:rPr>
                <w:color w:val="auto"/>
              </w:rPr>
              <w:t xml:space="preserve"> - </w:t>
            </w:r>
            <w:r w:rsidR="00ED32A3" w:rsidRPr="0012793E">
              <w:rPr>
                <w:rFonts w:eastAsia="Times New Roman"/>
                <w:color w:val="auto"/>
              </w:rPr>
              <w:t>AP-13668</w:t>
            </w:r>
          </w:p>
          <w:p w14:paraId="2D5D9178" w14:textId="65990D23" w:rsidR="00EE55E6" w:rsidRPr="00ED32A3" w:rsidRDefault="00904BB4" w:rsidP="00863277">
            <w:pPr>
              <w:rPr>
                <w:color w:val="auto"/>
              </w:rPr>
            </w:pPr>
            <w:r w:rsidRPr="00ED32A3">
              <w:rPr>
                <w:color w:val="auto"/>
              </w:rPr>
              <w:t>Land on corner of School Lane/B184</w:t>
            </w:r>
          </w:p>
        </w:tc>
        <w:tc>
          <w:tcPr>
            <w:tcW w:w="2835" w:type="dxa"/>
          </w:tcPr>
          <w:p w14:paraId="79A28534" w14:textId="5F018DB6" w:rsidR="00EE55E6" w:rsidRPr="00ED32A3" w:rsidRDefault="00E32970" w:rsidP="00863277">
            <w:pPr>
              <w:tabs>
                <w:tab w:val="center" w:pos="709"/>
                <w:tab w:val="center" w:pos="2051"/>
              </w:tabs>
              <w:contextualSpacing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Yes – entered</w:t>
            </w:r>
            <w:r w:rsidR="00A47937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47108B31" w14:textId="28CE6E8D" w:rsidR="00EE55E6" w:rsidRPr="00ED32A3" w:rsidRDefault="00D06576" w:rsidP="00863277">
            <w:pPr>
              <w:tabs>
                <w:tab w:val="center" w:pos="709"/>
                <w:tab w:val="center" w:pos="2051"/>
              </w:tabs>
              <w:contextualSpacing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Appeal dismissed.</w:t>
            </w:r>
          </w:p>
        </w:tc>
      </w:tr>
    </w:tbl>
    <w:p w14:paraId="077DD71A" w14:textId="77777777" w:rsidR="00DD795F" w:rsidRPr="00AD75EF" w:rsidRDefault="00DD795F" w:rsidP="00C40D4C">
      <w:pPr>
        <w:tabs>
          <w:tab w:val="center" w:pos="709"/>
          <w:tab w:val="center" w:pos="2051"/>
        </w:tabs>
        <w:spacing w:after="0" w:line="240" w:lineRule="auto"/>
        <w:ind w:left="709"/>
        <w:contextualSpacing/>
        <w:rPr>
          <w:rFonts w:asciiTheme="minorHAnsi" w:hAnsiTheme="minorHAnsi" w:cstheme="minorHAnsi"/>
          <w:color w:val="FF0000"/>
          <w:sz w:val="24"/>
          <w:szCs w:val="24"/>
        </w:rPr>
      </w:pPr>
    </w:p>
    <w:p w14:paraId="73C4781B" w14:textId="787C5261" w:rsidR="009651CA" w:rsidRPr="00BA7A9F" w:rsidRDefault="00C40D4C" w:rsidP="000E7B74">
      <w:pPr>
        <w:spacing w:after="0" w:line="240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BA7A9F">
        <w:rPr>
          <w:rFonts w:asciiTheme="minorHAnsi" w:hAnsiTheme="minorHAnsi" w:cstheme="minorHAnsi"/>
          <w:b/>
          <w:bCs/>
          <w:color w:val="auto"/>
          <w:sz w:val="24"/>
          <w:szCs w:val="24"/>
        </w:rPr>
        <w:lastRenderedPageBreak/>
        <w:t>1</w:t>
      </w:r>
      <w:r w:rsidR="00E26E5E">
        <w:rPr>
          <w:rFonts w:asciiTheme="minorHAnsi" w:hAnsiTheme="minorHAnsi" w:cstheme="minorHAnsi"/>
          <w:b/>
          <w:bCs/>
          <w:color w:val="auto"/>
          <w:sz w:val="24"/>
          <w:szCs w:val="24"/>
        </w:rPr>
        <w:t>1</w:t>
      </w:r>
      <w:r w:rsidR="009651CA" w:rsidRPr="00BA7A9F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.       Finances </w:t>
      </w:r>
    </w:p>
    <w:p w14:paraId="2C63CD11" w14:textId="6C41FE0D" w:rsidR="006C3AB6" w:rsidRPr="00BA7A9F" w:rsidRDefault="00F519D1" w:rsidP="008650AC">
      <w:pPr>
        <w:spacing w:after="3" w:line="240" w:lineRule="auto"/>
        <w:ind w:left="224" w:firstLine="496"/>
        <w:rPr>
          <w:rFonts w:asciiTheme="minorHAnsi" w:eastAsia="Arial" w:hAnsiTheme="minorHAnsi" w:cstheme="minorHAnsi"/>
          <w:color w:val="auto"/>
          <w:sz w:val="24"/>
          <w:szCs w:val="24"/>
        </w:rPr>
      </w:pPr>
      <w:r w:rsidRPr="00BA7A9F">
        <w:rPr>
          <w:rFonts w:asciiTheme="minorHAnsi" w:eastAsia="Arial" w:hAnsiTheme="minorHAnsi" w:cstheme="minorHAnsi"/>
          <w:color w:val="auto"/>
          <w:sz w:val="24"/>
          <w:szCs w:val="24"/>
        </w:rPr>
        <w:t>a</w:t>
      </w:r>
      <w:r w:rsidR="00BB7843" w:rsidRPr="00BA7A9F">
        <w:rPr>
          <w:rFonts w:asciiTheme="minorHAnsi" w:eastAsia="Arial" w:hAnsiTheme="minorHAnsi" w:cstheme="minorHAnsi"/>
          <w:color w:val="auto"/>
          <w:sz w:val="24"/>
          <w:szCs w:val="24"/>
        </w:rPr>
        <w:t>)</w:t>
      </w:r>
      <w:r w:rsidR="00C40D4C" w:rsidRPr="00BA7A9F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  <w:r w:rsidR="009651CA" w:rsidRPr="00BA7A9F">
        <w:rPr>
          <w:rFonts w:asciiTheme="minorHAnsi" w:eastAsia="Arial" w:hAnsiTheme="minorHAnsi" w:cstheme="minorHAnsi"/>
          <w:color w:val="auto"/>
          <w:sz w:val="24"/>
          <w:szCs w:val="24"/>
        </w:rPr>
        <w:t>The Clerk reports the Lloyds bank</w:t>
      </w:r>
      <w:r w:rsidR="001E1D74" w:rsidRPr="00BA7A9F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  <w:r w:rsidR="006C3AB6" w:rsidRPr="00BA7A9F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balances at </w:t>
      </w:r>
      <w:r w:rsidR="00525908" w:rsidRPr="00BA7A9F">
        <w:rPr>
          <w:rFonts w:asciiTheme="minorHAnsi" w:eastAsia="Arial" w:hAnsiTheme="minorHAnsi" w:cstheme="minorHAnsi"/>
          <w:color w:val="auto"/>
          <w:sz w:val="24"/>
          <w:szCs w:val="24"/>
        </w:rPr>
        <w:t>1</w:t>
      </w:r>
      <w:r w:rsidR="00525908" w:rsidRPr="00BA7A9F">
        <w:rPr>
          <w:rFonts w:asciiTheme="minorHAnsi" w:eastAsia="Arial" w:hAnsiTheme="minorHAnsi" w:cstheme="minorHAnsi"/>
          <w:color w:val="auto"/>
          <w:sz w:val="24"/>
          <w:szCs w:val="24"/>
          <w:vertAlign w:val="superscript"/>
        </w:rPr>
        <w:t>st</w:t>
      </w:r>
      <w:r w:rsidR="00525908" w:rsidRPr="00BA7A9F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October</w:t>
      </w:r>
      <w:r w:rsidR="008D247D" w:rsidRPr="00BA7A9F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202</w:t>
      </w:r>
      <w:r w:rsidR="00845DC1" w:rsidRPr="00BA7A9F">
        <w:rPr>
          <w:rFonts w:asciiTheme="minorHAnsi" w:eastAsia="Arial" w:hAnsiTheme="minorHAnsi" w:cstheme="minorHAnsi"/>
          <w:color w:val="auto"/>
          <w:sz w:val="24"/>
          <w:szCs w:val="24"/>
        </w:rPr>
        <w:t>6</w:t>
      </w:r>
      <w:r w:rsidR="00D32EE5" w:rsidRPr="00BA7A9F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65FEC038" w14:textId="7F1C106D" w:rsidR="008650AC" w:rsidRPr="00BA7A9F" w:rsidRDefault="008650AC" w:rsidP="008650AC">
      <w:pPr>
        <w:spacing w:after="3" w:line="240" w:lineRule="auto"/>
        <w:ind w:left="224" w:firstLine="496"/>
        <w:rPr>
          <w:rFonts w:asciiTheme="minorHAnsi" w:eastAsia="Arial" w:hAnsiTheme="minorHAnsi" w:cstheme="minorHAnsi"/>
          <w:color w:val="auto"/>
          <w:sz w:val="24"/>
          <w:szCs w:val="24"/>
        </w:rPr>
      </w:pPr>
      <w:r w:rsidRPr="00BA7A9F">
        <w:rPr>
          <w:rFonts w:asciiTheme="minorHAnsi" w:eastAsia="Arial" w:hAnsiTheme="minorHAnsi" w:cstheme="minorHAnsi"/>
          <w:color w:val="auto"/>
          <w:sz w:val="24"/>
          <w:szCs w:val="24"/>
        </w:rPr>
        <w:t>Current account – £</w:t>
      </w:r>
      <w:r w:rsidR="003064D2" w:rsidRPr="00BA7A9F">
        <w:rPr>
          <w:rFonts w:asciiTheme="minorHAnsi" w:eastAsia="Arial" w:hAnsiTheme="minorHAnsi" w:cstheme="minorHAnsi"/>
          <w:color w:val="auto"/>
          <w:sz w:val="24"/>
          <w:szCs w:val="24"/>
        </w:rPr>
        <w:t>303.79</w:t>
      </w:r>
    </w:p>
    <w:p w14:paraId="00509E12" w14:textId="199C3624" w:rsidR="00B009C7" w:rsidRPr="00BA7A9F" w:rsidRDefault="008650AC" w:rsidP="00B009C7">
      <w:pPr>
        <w:spacing w:after="3" w:line="240" w:lineRule="auto"/>
        <w:ind w:left="224" w:firstLine="496"/>
        <w:rPr>
          <w:rFonts w:asciiTheme="minorHAnsi" w:eastAsia="Arial" w:hAnsiTheme="minorHAnsi" w:cstheme="minorHAnsi"/>
          <w:color w:val="auto"/>
          <w:sz w:val="24"/>
          <w:szCs w:val="24"/>
        </w:rPr>
      </w:pPr>
      <w:r w:rsidRPr="00BA7A9F">
        <w:rPr>
          <w:rFonts w:asciiTheme="minorHAnsi" w:eastAsia="Arial" w:hAnsiTheme="minorHAnsi" w:cstheme="minorHAnsi"/>
          <w:color w:val="auto"/>
          <w:sz w:val="24"/>
          <w:szCs w:val="24"/>
        </w:rPr>
        <w:t>Savings account - £</w:t>
      </w:r>
      <w:r w:rsidR="003064D2" w:rsidRPr="00BA7A9F">
        <w:rPr>
          <w:rFonts w:asciiTheme="minorHAnsi" w:eastAsia="Arial" w:hAnsiTheme="minorHAnsi" w:cstheme="minorHAnsi"/>
          <w:color w:val="auto"/>
          <w:sz w:val="24"/>
          <w:szCs w:val="24"/>
        </w:rPr>
        <w:t>13,276.17</w:t>
      </w:r>
    </w:p>
    <w:p w14:paraId="6A79B46D" w14:textId="77777777" w:rsidR="00FE4D0E" w:rsidRPr="00AD75EF" w:rsidRDefault="00FE4D0E" w:rsidP="00457F6D">
      <w:pPr>
        <w:spacing w:after="3" w:line="240" w:lineRule="auto"/>
        <w:ind w:left="224" w:firstLine="496"/>
        <w:jc w:val="center"/>
        <w:rPr>
          <w:color w:val="FF0000"/>
        </w:rPr>
      </w:pPr>
    </w:p>
    <w:tbl>
      <w:tblPr>
        <w:tblW w:w="4834" w:type="dxa"/>
        <w:jc w:val="center"/>
        <w:tblLook w:val="04A0" w:firstRow="1" w:lastRow="0" w:firstColumn="1" w:lastColumn="0" w:noHBand="0" w:noVBand="1"/>
      </w:tblPr>
      <w:tblGrid>
        <w:gridCol w:w="2780"/>
        <w:gridCol w:w="941"/>
        <w:gridCol w:w="1113"/>
      </w:tblGrid>
      <w:tr w:rsidR="00AD75EF" w:rsidRPr="00AD75EF" w14:paraId="63BF3305" w14:textId="77777777" w:rsidTr="00D311D3">
        <w:trPr>
          <w:trHeight w:val="300"/>
          <w:jc w:val="center"/>
        </w:trPr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FFFB89" w14:textId="0039B288" w:rsidR="00F37292" w:rsidRPr="00BA7A9F" w:rsidRDefault="00F37292" w:rsidP="00F37292">
            <w:pPr>
              <w:spacing w:after="0" w:line="240" w:lineRule="auto"/>
              <w:rPr>
                <w:rFonts w:eastAsia="Times New Roman"/>
                <w:b/>
                <w:bCs/>
                <w:color w:val="auto"/>
              </w:rPr>
            </w:pPr>
            <w:r w:rsidRPr="00BA7A9F">
              <w:rPr>
                <w:rFonts w:eastAsia="Times New Roman"/>
                <w:b/>
                <w:bCs/>
                <w:color w:val="auto"/>
              </w:rPr>
              <w:t xml:space="preserve">Opening Balance </w:t>
            </w:r>
            <w:r w:rsidR="005B3F4D" w:rsidRPr="00BA7A9F">
              <w:rPr>
                <w:rFonts w:eastAsia="Times New Roman"/>
                <w:b/>
                <w:bCs/>
                <w:color w:val="auto"/>
              </w:rPr>
              <w:t>01/07/2026</w:t>
            </w: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19E8B" w14:textId="77777777" w:rsidR="00F37292" w:rsidRPr="00BA7A9F" w:rsidRDefault="00F37292" w:rsidP="00F37292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 </w:t>
            </w:r>
          </w:p>
        </w:tc>
        <w:tc>
          <w:tcPr>
            <w:tcW w:w="11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C2A49" w14:textId="77777777" w:rsidR="00F37292" w:rsidRPr="00BA7A9F" w:rsidRDefault="00F37292" w:rsidP="00F37292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 </w:t>
            </w:r>
          </w:p>
        </w:tc>
      </w:tr>
      <w:tr w:rsidR="00AD75EF" w:rsidRPr="00AD75EF" w14:paraId="2644D47D" w14:textId="77777777" w:rsidTr="00D311D3">
        <w:trPr>
          <w:trHeight w:val="300"/>
          <w:jc w:val="center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53470" w14:textId="77777777" w:rsidR="00F37292" w:rsidRPr="00BA7A9F" w:rsidRDefault="00F37292" w:rsidP="00F37292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Current Account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897C8F" w14:textId="77777777" w:rsidR="00F37292" w:rsidRPr="00BA7A9F" w:rsidRDefault="00F37292" w:rsidP="00F37292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7C6BEB" w14:textId="6AB68D89" w:rsidR="00F37292" w:rsidRPr="00BA7A9F" w:rsidRDefault="00F37292" w:rsidP="00F3729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auto"/>
              </w:rPr>
            </w:pPr>
            <w:r w:rsidRPr="00BA7A9F">
              <w:rPr>
                <w:rFonts w:eastAsia="Times New Roman"/>
                <w:b/>
                <w:bCs/>
                <w:color w:val="auto"/>
              </w:rPr>
              <w:t>£</w:t>
            </w:r>
            <w:r w:rsidR="0029580B" w:rsidRPr="00BA7A9F">
              <w:rPr>
                <w:rFonts w:eastAsia="Times New Roman"/>
                <w:b/>
                <w:bCs/>
                <w:color w:val="auto"/>
              </w:rPr>
              <w:t>613.21</w:t>
            </w:r>
          </w:p>
        </w:tc>
      </w:tr>
      <w:tr w:rsidR="00AD75EF" w:rsidRPr="00AD75EF" w14:paraId="388ADE42" w14:textId="77777777" w:rsidTr="00D311D3">
        <w:trPr>
          <w:trHeight w:val="300"/>
          <w:jc w:val="center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88924" w14:textId="77777777" w:rsidR="00F37292" w:rsidRPr="00BA7A9F" w:rsidRDefault="00F37292" w:rsidP="00F37292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VAT Return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D1F9BA" w14:textId="77777777" w:rsidR="00F37292" w:rsidRPr="00BA7A9F" w:rsidRDefault="00F37292" w:rsidP="00F37292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6631A2" w14:textId="77777777" w:rsidR="00F37292" w:rsidRPr="00BA7A9F" w:rsidRDefault="00F37292" w:rsidP="00F37292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0</w:t>
            </w:r>
          </w:p>
        </w:tc>
      </w:tr>
      <w:tr w:rsidR="00AD75EF" w:rsidRPr="00AD75EF" w14:paraId="00954531" w14:textId="77777777" w:rsidTr="00D311D3">
        <w:trPr>
          <w:trHeight w:val="300"/>
          <w:jc w:val="center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7D4B9D" w14:textId="77777777" w:rsidR="00F37292" w:rsidRPr="00BA7A9F" w:rsidRDefault="00F37292" w:rsidP="00F37292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 xml:space="preserve">Transfer </w:t>
            </w:r>
            <w:r w:rsidRPr="00BA7A9F">
              <w:rPr>
                <w:rFonts w:eastAsia="Times New Roman"/>
                <w:b/>
                <w:bCs/>
                <w:color w:val="auto"/>
              </w:rPr>
              <w:t>from</w:t>
            </w:r>
            <w:r w:rsidRPr="00BA7A9F">
              <w:rPr>
                <w:rFonts w:eastAsia="Times New Roman"/>
                <w:color w:val="auto"/>
              </w:rPr>
              <w:t xml:space="preserve"> savings acc.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CAA45E" w14:textId="77777777" w:rsidR="00F37292" w:rsidRPr="00BA7A9F" w:rsidRDefault="00F37292" w:rsidP="00F37292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109E4B" w14:textId="127B8DC4" w:rsidR="00F37292" w:rsidRPr="00BA7A9F" w:rsidRDefault="002576D2" w:rsidP="00F37292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£</w:t>
            </w:r>
            <w:r w:rsidR="00014187" w:rsidRPr="00BA7A9F">
              <w:rPr>
                <w:rFonts w:eastAsia="Times New Roman"/>
                <w:color w:val="auto"/>
              </w:rPr>
              <w:t>2,500</w:t>
            </w:r>
          </w:p>
        </w:tc>
      </w:tr>
      <w:tr w:rsidR="00AD75EF" w:rsidRPr="00AD75EF" w14:paraId="2E7D3A58" w14:textId="77777777" w:rsidTr="00D311D3">
        <w:trPr>
          <w:trHeight w:val="300"/>
          <w:jc w:val="center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C2723" w14:textId="696BA47E" w:rsidR="00F37292" w:rsidRPr="00BA7A9F" w:rsidRDefault="00A30084" w:rsidP="00F37292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 xml:space="preserve">Interest </w:t>
            </w:r>
            <w:r w:rsidRPr="00BA7A9F">
              <w:rPr>
                <w:rFonts w:eastAsia="Times New Roman"/>
                <w:b/>
                <w:bCs/>
                <w:color w:val="auto"/>
              </w:rPr>
              <w:t>in</w:t>
            </w:r>
            <w:r w:rsidR="00F37292" w:rsidRPr="00BA7A9F">
              <w:rPr>
                <w:rFonts w:eastAsia="Times New Roman"/>
                <w:color w:val="auto"/>
              </w:rPr>
              <w:t xml:space="preserve"> savings acc.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C66EB8" w14:textId="77777777" w:rsidR="00F37292" w:rsidRPr="00BA7A9F" w:rsidRDefault="00F37292" w:rsidP="00F37292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923162" w14:textId="368A9891" w:rsidR="00F37292" w:rsidRPr="00BA7A9F" w:rsidRDefault="00730B9D" w:rsidP="00F37292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£18.98</w:t>
            </w:r>
          </w:p>
        </w:tc>
      </w:tr>
      <w:tr w:rsidR="00AD75EF" w:rsidRPr="00AD75EF" w14:paraId="66484532" w14:textId="77777777" w:rsidTr="00433B49">
        <w:trPr>
          <w:trHeight w:val="300"/>
          <w:jc w:val="center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E1F5B4" w14:textId="6BC8EC5F" w:rsidR="00F37292" w:rsidRPr="00BA7A9F" w:rsidRDefault="00C23206" w:rsidP="00F37292">
            <w:pPr>
              <w:spacing w:after="0" w:line="240" w:lineRule="auto"/>
              <w:rPr>
                <w:rFonts w:eastAsia="Times New Roman"/>
                <w:b/>
                <w:bCs/>
                <w:color w:val="auto"/>
              </w:rPr>
            </w:pPr>
            <w:r w:rsidRPr="00BA7A9F">
              <w:rPr>
                <w:rFonts w:eastAsia="Times New Roman"/>
                <w:b/>
                <w:bCs/>
                <w:color w:val="auto"/>
              </w:rPr>
              <w:t xml:space="preserve">July </w:t>
            </w:r>
            <w:r w:rsidR="003B2A75" w:rsidRPr="00BA7A9F">
              <w:rPr>
                <w:rFonts w:eastAsia="Times New Roman"/>
                <w:b/>
                <w:bCs/>
                <w:color w:val="auto"/>
              </w:rPr>
              <w:t>payments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9BCF6F" w14:textId="12D99B72" w:rsidR="00F37292" w:rsidRPr="00BA7A9F" w:rsidRDefault="00F37292" w:rsidP="00F37292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1B562" w14:textId="77777777" w:rsidR="00F37292" w:rsidRPr="00BA7A9F" w:rsidRDefault="00F37292" w:rsidP="00F37292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 </w:t>
            </w:r>
          </w:p>
        </w:tc>
      </w:tr>
      <w:tr w:rsidR="00AD75EF" w:rsidRPr="00AD75EF" w14:paraId="05F487FF" w14:textId="77777777" w:rsidTr="00433B49">
        <w:trPr>
          <w:trHeight w:val="300"/>
          <w:jc w:val="center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936BC6" w14:textId="6CE955EE" w:rsidR="00F37292" w:rsidRPr="00BA7A9F" w:rsidRDefault="003B2A75" w:rsidP="00F37292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Bank charge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9A7841" w14:textId="7B5907B8" w:rsidR="00F37292" w:rsidRPr="00BA7A9F" w:rsidRDefault="00F37292" w:rsidP="00F37292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0409B1" w14:textId="0B0A8923" w:rsidR="00F37292" w:rsidRPr="00BA7A9F" w:rsidRDefault="003B2A75" w:rsidP="00ED5C2C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£4.25</w:t>
            </w:r>
          </w:p>
        </w:tc>
      </w:tr>
      <w:tr w:rsidR="00AD75EF" w:rsidRPr="00AD75EF" w14:paraId="6F995A9F" w14:textId="77777777" w:rsidTr="00433B49">
        <w:trPr>
          <w:trHeight w:val="300"/>
          <w:jc w:val="center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11FA10" w14:textId="38646455" w:rsidR="00F37292" w:rsidRPr="00BA7A9F" w:rsidRDefault="00DF2379" w:rsidP="00F37292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Abbess Roding church grant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B2E2AB" w14:textId="4A030BDE" w:rsidR="00F37292" w:rsidRPr="00BA7A9F" w:rsidRDefault="00F37292" w:rsidP="00F37292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AEB66D" w14:textId="4B90273C" w:rsidR="00F37292" w:rsidRPr="00BA7A9F" w:rsidRDefault="00DF2379" w:rsidP="00ED5C2C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£350</w:t>
            </w:r>
          </w:p>
        </w:tc>
      </w:tr>
      <w:tr w:rsidR="00AD75EF" w:rsidRPr="00AD75EF" w14:paraId="3BC57BDC" w14:textId="77777777" w:rsidTr="00433B49">
        <w:trPr>
          <w:trHeight w:val="300"/>
          <w:jc w:val="center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367C99" w14:textId="3E744564" w:rsidR="00F37292" w:rsidRPr="00BA7A9F" w:rsidRDefault="00DF2379" w:rsidP="00F37292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Beauchamp Roding church grant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56D6B7" w14:textId="61A0CF8F" w:rsidR="00F37292" w:rsidRPr="00BA7A9F" w:rsidRDefault="00F37292" w:rsidP="00F37292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782238" w14:textId="45A58AAE" w:rsidR="00F37292" w:rsidRPr="00BA7A9F" w:rsidRDefault="00DF2379" w:rsidP="00ED5C2C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£350</w:t>
            </w:r>
          </w:p>
        </w:tc>
      </w:tr>
      <w:tr w:rsidR="00AD75EF" w:rsidRPr="00AD75EF" w14:paraId="28C27497" w14:textId="77777777" w:rsidTr="00433B49">
        <w:trPr>
          <w:trHeight w:val="300"/>
          <w:jc w:val="center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2D85A2" w14:textId="4F038128" w:rsidR="00F37292" w:rsidRPr="00BA7A9F" w:rsidRDefault="00B50BC2" w:rsidP="00F37292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Essex &amp; Herts Air Ambulance charity grant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6C621B" w14:textId="5F1E9EF7" w:rsidR="00F37292" w:rsidRPr="00BA7A9F" w:rsidRDefault="00F37292" w:rsidP="00F37292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FC7FE0" w14:textId="0D220A68" w:rsidR="00F37292" w:rsidRPr="00BA7A9F" w:rsidRDefault="00B50BC2" w:rsidP="00ED5C2C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£350</w:t>
            </w:r>
          </w:p>
        </w:tc>
      </w:tr>
      <w:tr w:rsidR="00DF2379" w:rsidRPr="00AD75EF" w14:paraId="45D0A373" w14:textId="77777777" w:rsidTr="00433B49">
        <w:trPr>
          <w:trHeight w:val="300"/>
          <w:jc w:val="center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E20A19" w14:textId="2C422608" w:rsidR="00DF2379" w:rsidRPr="00BA7A9F" w:rsidRDefault="00B50BC2" w:rsidP="00F37292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K Hanley wages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AA38AC" w14:textId="77777777" w:rsidR="00DF2379" w:rsidRPr="00BA7A9F" w:rsidRDefault="00DF2379" w:rsidP="00F37292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4D054A" w14:textId="5D72FAD2" w:rsidR="00DF2379" w:rsidRPr="00BA7A9F" w:rsidRDefault="00B50BC2" w:rsidP="00ED5C2C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£242.46</w:t>
            </w:r>
          </w:p>
        </w:tc>
      </w:tr>
      <w:tr w:rsidR="00DF2379" w:rsidRPr="00AD75EF" w14:paraId="0F3C1B05" w14:textId="77777777" w:rsidTr="00433B49">
        <w:trPr>
          <w:trHeight w:val="300"/>
          <w:jc w:val="center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82E488" w14:textId="2A88A67A" w:rsidR="00DF2379" w:rsidRPr="00BA7A9F" w:rsidRDefault="002803FB" w:rsidP="00F37292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Zurich annual insurance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85FCF7" w14:textId="77777777" w:rsidR="00DF2379" w:rsidRPr="00BA7A9F" w:rsidRDefault="00DF2379" w:rsidP="00F37292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46551C" w14:textId="5F1BFFAE" w:rsidR="00DF2379" w:rsidRPr="00BA7A9F" w:rsidRDefault="002803FB" w:rsidP="00ED5C2C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£241</w:t>
            </w:r>
          </w:p>
        </w:tc>
      </w:tr>
      <w:tr w:rsidR="002803FB" w:rsidRPr="00AD75EF" w14:paraId="350226AA" w14:textId="77777777" w:rsidTr="00433B49">
        <w:trPr>
          <w:trHeight w:val="300"/>
          <w:jc w:val="center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2BCA6E" w14:textId="1E8E2785" w:rsidR="002803FB" w:rsidRPr="00BA7A9F" w:rsidRDefault="002803FB" w:rsidP="00F37292">
            <w:pPr>
              <w:spacing w:after="0" w:line="240" w:lineRule="auto"/>
              <w:rPr>
                <w:rFonts w:eastAsia="Times New Roman"/>
                <w:b/>
                <w:bCs/>
                <w:color w:val="auto"/>
              </w:rPr>
            </w:pPr>
            <w:r w:rsidRPr="00BA7A9F">
              <w:rPr>
                <w:rFonts w:eastAsia="Times New Roman"/>
                <w:b/>
                <w:bCs/>
                <w:color w:val="auto"/>
              </w:rPr>
              <w:t>August payments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01C391" w14:textId="77777777" w:rsidR="002803FB" w:rsidRPr="00BA7A9F" w:rsidRDefault="002803FB" w:rsidP="00F37292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B850D7" w14:textId="77777777" w:rsidR="002803FB" w:rsidRPr="00BA7A9F" w:rsidRDefault="002803FB" w:rsidP="00ED5C2C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</w:p>
        </w:tc>
      </w:tr>
      <w:tr w:rsidR="002803FB" w:rsidRPr="00AD75EF" w14:paraId="72431106" w14:textId="77777777" w:rsidTr="00433B49">
        <w:trPr>
          <w:trHeight w:val="300"/>
          <w:jc w:val="center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AEC81C" w14:textId="51D1C018" w:rsidR="002803FB" w:rsidRPr="00BA7A9F" w:rsidRDefault="00457140" w:rsidP="00F37292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80</w:t>
            </w:r>
            <w:r w:rsidRPr="00BA7A9F">
              <w:rPr>
                <w:rFonts w:eastAsia="Times New Roman"/>
                <w:color w:val="auto"/>
                <w:vertAlign w:val="superscript"/>
              </w:rPr>
              <w:t>th</w:t>
            </w:r>
            <w:r w:rsidRPr="00BA7A9F">
              <w:rPr>
                <w:rFonts w:eastAsia="Times New Roman"/>
                <w:color w:val="auto"/>
              </w:rPr>
              <w:t xml:space="preserve"> event invitations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3F93F1" w14:textId="77777777" w:rsidR="002803FB" w:rsidRPr="00BA7A9F" w:rsidRDefault="002803FB" w:rsidP="00F37292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1B601D" w14:textId="0C9023F8" w:rsidR="002803FB" w:rsidRPr="00BA7A9F" w:rsidRDefault="00457140" w:rsidP="00ED5C2C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£29.69</w:t>
            </w:r>
          </w:p>
        </w:tc>
      </w:tr>
      <w:tr w:rsidR="002803FB" w:rsidRPr="00AD75EF" w14:paraId="175A5BC1" w14:textId="77777777" w:rsidTr="00433B49">
        <w:trPr>
          <w:trHeight w:val="300"/>
          <w:jc w:val="center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233268" w14:textId="02A82CD1" w:rsidR="002803FB" w:rsidRPr="00BA7A9F" w:rsidRDefault="00457140" w:rsidP="00F37292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Bank charge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5183AB" w14:textId="77777777" w:rsidR="002803FB" w:rsidRPr="00BA7A9F" w:rsidRDefault="002803FB" w:rsidP="00F37292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350054" w14:textId="3DEB7B3C" w:rsidR="002803FB" w:rsidRPr="00BA7A9F" w:rsidRDefault="00457140" w:rsidP="00ED5C2C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£4.25</w:t>
            </w:r>
          </w:p>
        </w:tc>
      </w:tr>
      <w:tr w:rsidR="002803FB" w:rsidRPr="00AD75EF" w14:paraId="4ECF9A32" w14:textId="77777777" w:rsidTr="00433B49">
        <w:trPr>
          <w:trHeight w:val="300"/>
          <w:jc w:val="center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775705" w14:textId="2D8B7889" w:rsidR="002803FB" w:rsidRPr="00BA7A9F" w:rsidRDefault="00715BDB" w:rsidP="00F37292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K Hanley wages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522A18" w14:textId="77777777" w:rsidR="002803FB" w:rsidRPr="00BA7A9F" w:rsidRDefault="002803FB" w:rsidP="00F37292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2594F0" w14:textId="63C1EF05" w:rsidR="002803FB" w:rsidRPr="00BA7A9F" w:rsidRDefault="00715BDB" w:rsidP="00ED5C2C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£242.46</w:t>
            </w:r>
          </w:p>
        </w:tc>
      </w:tr>
      <w:tr w:rsidR="002803FB" w:rsidRPr="00AD75EF" w14:paraId="3DAE2BAD" w14:textId="77777777" w:rsidTr="00433B49">
        <w:trPr>
          <w:trHeight w:val="300"/>
          <w:jc w:val="center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7CD6E0" w14:textId="21C07601" w:rsidR="002803FB" w:rsidRPr="00BA7A9F" w:rsidRDefault="001D30AD" w:rsidP="00F37292">
            <w:pPr>
              <w:spacing w:after="0" w:line="240" w:lineRule="auto"/>
              <w:rPr>
                <w:rFonts w:eastAsia="Times New Roman"/>
                <w:b/>
                <w:bCs/>
                <w:color w:val="auto"/>
              </w:rPr>
            </w:pPr>
            <w:r w:rsidRPr="00BA7A9F">
              <w:rPr>
                <w:rFonts w:eastAsia="Times New Roman"/>
                <w:b/>
                <w:bCs/>
                <w:color w:val="auto"/>
              </w:rPr>
              <w:t>September payments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4C1907" w14:textId="77777777" w:rsidR="002803FB" w:rsidRPr="00BA7A9F" w:rsidRDefault="002803FB" w:rsidP="00F37292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691096" w14:textId="77777777" w:rsidR="002803FB" w:rsidRPr="00BA7A9F" w:rsidRDefault="002803FB" w:rsidP="00ED5C2C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</w:p>
        </w:tc>
      </w:tr>
      <w:tr w:rsidR="00715BDB" w:rsidRPr="00AD75EF" w14:paraId="28FD1461" w14:textId="77777777" w:rsidTr="00433B49">
        <w:trPr>
          <w:trHeight w:val="300"/>
          <w:jc w:val="center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8E6989" w14:textId="0574A9F0" w:rsidR="00715BDB" w:rsidRPr="00BA7A9F" w:rsidRDefault="007B1C06" w:rsidP="00F37292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Bank charge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7390E0" w14:textId="77777777" w:rsidR="00715BDB" w:rsidRPr="00BA7A9F" w:rsidRDefault="00715BDB" w:rsidP="00F37292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89AEA0" w14:textId="7944ABD8" w:rsidR="00715BDB" w:rsidRPr="00BA7A9F" w:rsidRDefault="007B1C06" w:rsidP="00ED5C2C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£4.25</w:t>
            </w:r>
          </w:p>
        </w:tc>
      </w:tr>
      <w:tr w:rsidR="00715BDB" w:rsidRPr="00AD75EF" w14:paraId="1C146C42" w14:textId="77777777" w:rsidTr="00433B49">
        <w:trPr>
          <w:trHeight w:val="300"/>
          <w:jc w:val="center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A0C2B7" w14:textId="7355A5B2" w:rsidR="00715BDB" w:rsidRPr="00BA7A9F" w:rsidRDefault="007B1C06" w:rsidP="00F37292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K Hanley wages and back pay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5AC689" w14:textId="77777777" w:rsidR="00715BDB" w:rsidRPr="00BA7A9F" w:rsidRDefault="00715BDB" w:rsidP="00F37292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7F70BB" w14:textId="27B1F47D" w:rsidR="00715BDB" w:rsidRPr="00BA7A9F" w:rsidRDefault="007B1C06" w:rsidP="00ED5C2C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£291.06</w:t>
            </w:r>
          </w:p>
        </w:tc>
      </w:tr>
      <w:tr w:rsidR="00715BDB" w:rsidRPr="00AD75EF" w14:paraId="1DF7E519" w14:textId="77777777" w:rsidTr="00433B49">
        <w:trPr>
          <w:trHeight w:val="300"/>
          <w:jc w:val="center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E79470" w14:textId="33C82CF0" w:rsidR="00715BDB" w:rsidRPr="00BA7A9F" w:rsidRDefault="00ED5C2C" w:rsidP="00F37292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80</w:t>
            </w:r>
            <w:r w:rsidRPr="00BA7A9F">
              <w:rPr>
                <w:rFonts w:eastAsia="Times New Roman"/>
                <w:color w:val="auto"/>
                <w:vertAlign w:val="superscript"/>
              </w:rPr>
              <w:t>th</w:t>
            </w:r>
            <w:r w:rsidRPr="00BA7A9F">
              <w:rPr>
                <w:rFonts w:eastAsia="Times New Roman"/>
                <w:color w:val="auto"/>
              </w:rPr>
              <w:t xml:space="preserve"> event food payment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3695A8" w14:textId="77777777" w:rsidR="00715BDB" w:rsidRPr="00BA7A9F" w:rsidRDefault="00715BDB" w:rsidP="00F37292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18295F" w14:textId="47602A36" w:rsidR="00715BDB" w:rsidRPr="00BA7A9F" w:rsidRDefault="00ED5C2C" w:rsidP="00ED5C2C">
            <w:pPr>
              <w:spacing w:after="0" w:line="240" w:lineRule="auto"/>
              <w:jc w:val="right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£700</w:t>
            </w:r>
          </w:p>
        </w:tc>
      </w:tr>
      <w:tr w:rsidR="00F37292" w:rsidRPr="00AD75EF" w14:paraId="5DE2D267" w14:textId="77777777" w:rsidTr="00D311D3">
        <w:trPr>
          <w:trHeight w:val="300"/>
          <w:jc w:val="center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F91E2" w14:textId="163B948B" w:rsidR="00F37292" w:rsidRPr="00BA7A9F" w:rsidRDefault="00F37292" w:rsidP="00F37292">
            <w:pPr>
              <w:spacing w:after="0" w:line="240" w:lineRule="auto"/>
              <w:rPr>
                <w:rFonts w:eastAsia="Times New Roman"/>
                <w:b/>
                <w:bCs/>
                <w:color w:val="auto"/>
              </w:rPr>
            </w:pPr>
            <w:r w:rsidRPr="00BA7A9F">
              <w:rPr>
                <w:rFonts w:eastAsia="Times New Roman"/>
                <w:b/>
                <w:bCs/>
                <w:color w:val="auto"/>
              </w:rPr>
              <w:t>Closing balance 01/</w:t>
            </w:r>
            <w:r w:rsidR="008859CA" w:rsidRPr="00BA7A9F">
              <w:rPr>
                <w:rFonts w:eastAsia="Times New Roman"/>
                <w:b/>
                <w:bCs/>
                <w:color w:val="auto"/>
              </w:rPr>
              <w:t>10</w:t>
            </w:r>
            <w:r w:rsidRPr="00BA7A9F">
              <w:rPr>
                <w:rFonts w:eastAsia="Times New Roman"/>
                <w:b/>
                <w:bCs/>
                <w:color w:val="auto"/>
              </w:rPr>
              <w:t>/2026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8C5A73" w14:textId="77777777" w:rsidR="00F37292" w:rsidRPr="00BA7A9F" w:rsidRDefault="00F37292" w:rsidP="00F37292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BA7A9F">
              <w:rPr>
                <w:rFonts w:eastAsia="Times New Roman"/>
                <w:color w:val="auto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76D555" w14:textId="6FAC4365" w:rsidR="00F37292" w:rsidRPr="00BA7A9F" w:rsidRDefault="008859CA" w:rsidP="00F3729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auto"/>
              </w:rPr>
            </w:pPr>
            <w:r w:rsidRPr="00BA7A9F">
              <w:rPr>
                <w:rFonts w:eastAsia="Arial"/>
                <w:b/>
                <w:bCs/>
                <w:color w:val="auto"/>
                <w:sz w:val="24"/>
                <w:szCs w:val="24"/>
              </w:rPr>
              <w:t>£</w:t>
            </w:r>
            <w:r w:rsidRPr="00BA7A9F">
              <w:rPr>
                <w:rFonts w:asciiTheme="minorHAnsi" w:eastAsia="Arial" w:hAnsiTheme="minorHAnsi" w:cstheme="minorHAnsi"/>
                <w:b/>
                <w:bCs/>
                <w:color w:val="auto"/>
                <w:sz w:val="24"/>
                <w:szCs w:val="24"/>
              </w:rPr>
              <w:t>303.79</w:t>
            </w:r>
          </w:p>
        </w:tc>
      </w:tr>
    </w:tbl>
    <w:p w14:paraId="6B2CF8B5" w14:textId="377D2937" w:rsidR="005F7C9B" w:rsidRPr="00AD75EF" w:rsidRDefault="005F7C9B" w:rsidP="00E10F82">
      <w:pPr>
        <w:spacing w:after="3" w:line="240" w:lineRule="auto"/>
        <w:jc w:val="center"/>
        <w:rPr>
          <w:rFonts w:asciiTheme="minorHAnsi" w:eastAsia="Arial" w:hAnsiTheme="minorHAnsi" w:cstheme="minorHAnsi"/>
          <w:color w:val="FF0000"/>
          <w:sz w:val="24"/>
          <w:szCs w:val="24"/>
        </w:rPr>
      </w:pPr>
    </w:p>
    <w:p w14:paraId="441D51B4" w14:textId="77777777" w:rsidR="00BB7843" w:rsidRPr="006C1A59" w:rsidRDefault="00BB7843" w:rsidP="00F519D1">
      <w:pPr>
        <w:spacing w:after="3" w:line="240" w:lineRule="auto"/>
        <w:rPr>
          <w:rFonts w:asciiTheme="minorHAnsi" w:eastAsia="Arial" w:hAnsiTheme="minorHAnsi" w:cstheme="minorHAnsi"/>
          <w:sz w:val="24"/>
          <w:szCs w:val="24"/>
        </w:rPr>
      </w:pPr>
    </w:p>
    <w:p w14:paraId="265E0929" w14:textId="18B7FD87" w:rsidR="007A00EB" w:rsidRDefault="0033314C" w:rsidP="00581590">
      <w:pPr>
        <w:spacing w:after="3" w:line="240" w:lineRule="auto"/>
        <w:rPr>
          <w:rFonts w:asciiTheme="minorHAnsi" w:eastAsia="Arial" w:hAnsiTheme="minorHAnsi" w:cstheme="minorHAnsi"/>
          <w:b/>
          <w:bCs/>
          <w:sz w:val="24"/>
          <w:szCs w:val="24"/>
        </w:rPr>
      </w:pPr>
      <w:r w:rsidRPr="001F7A66">
        <w:rPr>
          <w:rFonts w:asciiTheme="minorHAnsi" w:eastAsia="Arial" w:hAnsiTheme="minorHAnsi" w:cstheme="minorHAnsi"/>
          <w:b/>
          <w:bCs/>
          <w:sz w:val="24"/>
          <w:szCs w:val="24"/>
        </w:rPr>
        <w:t>1</w:t>
      </w:r>
      <w:r w:rsidR="00E26E5E">
        <w:rPr>
          <w:rFonts w:asciiTheme="minorHAnsi" w:eastAsia="Arial" w:hAnsiTheme="minorHAnsi" w:cstheme="minorHAnsi"/>
          <w:b/>
          <w:bCs/>
          <w:sz w:val="24"/>
          <w:szCs w:val="24"/>
        </w:rPr>
        <w:t>2</w:t>
      </w:r>
      <w:r w:rsidRPr="001F7A66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. </w:t>
      </w:r>
      <w:r w:rsidRPr="001F7A66">
        <w:rPr>
          <w:rFonts w:asciiTheme="minorHAnsi" w:eastAsia="Arial" w:hAnsiTheme="minorHAnsi" w:cstheme="minorHAnsi"/>
          <w:b/>
          <w:bCs/>
          <w:sz w:val="24"/>
          <w:szCs w:val="24"/>
        </w:rPr>
        <w:tab/>
      </w:r>
      <w:r w:rsidR="007A00EB">
        <w:rPr>
          <w:rFonts w:asciiTheme="minorHAnsi" w:eastAsia="Arial" w:hAnsiTheme="minorHAnsi" w:cstheme="minorHAnsi"/>
          <w:b/>
          <w:bCs/>
          <w:sz w:val="24"/>
          <w:szCs w:val="24"/>
        </w:rPr>
        <w:t>Internal Auditor</w:t>
      </w:r>
    </w:p>
    <w:p w14:paraId="78CFD3F2" w14:textId="0CD4F489" w:rsidR="007A00EB" w:rsidRPr="007A00EB" w:rsidRDefault="007A00EB" w:rsidP="00581590">
      <w:pPr>
        <w:spacing w:after="3" w:line="240" w:lineRule="auto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b/>
          <w:bCs/>
          <w:sz w:val="24"/>
          <w:szCs w:val="24"/>
        </w:rPr>
        <w:tab/>
      </w:r>
      <w:r>
        <w:rPr>
          <w:rFonts w:asciiTheme="minorHAnsi" w:eastAsia="Arial" w:hAnsiTheme="minorHAnsi" w:cstheme="minorHAnsi"/>
          <w:sz w:val="24"/>
          <w:szCs w:val="24"/>
        </w:rPr>
        <w:t xml:space="preserve">To review and agree to appoint a new internal auditor for 2026/27. </w:t>
      </w:r>
    </w:p>
    <w:p w14:paraId="02D93C07" w14:textId="77777777" w:rsidR="007A00EB" w:rsidRDefault="007A00EB" w:rsidP="00581590">
      <w:pPr>
        <w:spacing w:after="3" w:line="240" w:lineRule="auto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33D7BCBA" w14:textId="5BE8ECA2" w:rsidR="007C1727" w:rsidRDefault="007A00EB" w:rsidP="00581590">
      <w:pPr>
        <w:spacing w:after="3" w:line="240" w:lineRule="auto"/>
        <w:rPr>
          <w:rFonts w:asciiTheme="minorHAnsi" w:eastAsia="Arial" w:hAnsiTheme="minorHAnsi" w:cstheme="minorHAnsi"/>
          <w:b/>
          <w:bCs/>
          <w:sz w:val="24"/>
          <w:szCs w:val="24"/>
        </w:rPr>
      </w:pPr>
      <w:r>
        <w:rPr>
          <w:rFonts w:asciiTheme="minorHAnsi" w:eastAsia="Arial" w:hAnsiTheme="minorHAnsi" w:cstheme="minorHAnsi"/>
          <w:b/>
          <w:bCs/>
          <w:sz w:val="24"/>
          <w:szCs w:val="24"/>
        </w:rPr>
        <w:t>1</w:t>
      </w:r>
      <w:r w:rsidR="00E26E5E">
        <w:rPr>
          <w:rFonts w:asciiTheme="minorHAnsi" w:eastAsia="Arial" w:hAnsiTheme="minorHAnsi" w:cstheme="minorHAnsi"/>
          <w:b/>
          <w:bCs/>
          <w:sz w:val="24"/>
          <w:szCs w:val="24"/>
        </w:rPr>
        <w:t>3</w:t>
      </w:r>
      <w:r>
        <w:rPr>
          <w:rFonts w:asciiTheme="minorHAnsi" w:eastAsia="Arial" w:hAnsiTheme="minorHAnsi" w:cstheme="minorHAnsi"/>
          <w:b/>
          <w:bCs/>
          <w:sz w:val="24"/>
          <w:szCs w:val="24"/>
        </w:rPr>
        <w:t>.</w:t>
      </w:r>
      <w:r>
        <w:rPr>
          <w:rFonts w:asciiTheme="minorHAnsi" w:eastAsia="Arial" w:hAnsiTheme="minorHAnsi" w:cstheme="minorHAnsi"/>
          <w:b/>
          <w:bCs/>
          <w:sz w:val="24"/>
          <w:szCs w:val="24"/>
        </w:rPr>
        <w:tab/>
      </w:r>
      <w:r w:rsidR="00581590">
        <w:rPr>
          <w:rFonts w:asciiTheme="minorHAnsi" w:eastAsia="Arial" w:hAnsiTheme="minorHAnsi" w:cstheme="minorHAnsi"/>
          <w:b/>
          <w:bCs/>
          <w:sz w:val="24"/>
          <w:szCs w:val="24"/>
        </w:rPr>
        <w:t>Governance</w:t>
      </w:r>
    </w:p>
    <w:p w14:paraId="2E73A543" w14:textId="2628446E" w:rsidR="00CB3B76" w:rsidRDefault="00581590" w:rsidP="000A0711">
      <w:pPr>
        <w:spacing w:after="3" w:line="240" w:lineRule="auto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b/>
          <w:bCs/>
          <w:sz w:val="24"/>
          <w:szCs w:val="24"/>
        </w:rPr>
        <w:tab/>
      </w:r>
      <w:r w:rsidR="001C4E83">
        <w:rPr>
          <w:rFonts w:asciiTheme="minorHAnsi" w:eastAsia="Arial" w:hAnsiTheme="minorHAnsi" w:cstheme="minorHAnsi"/>
          <w:sz w:val="24"/>
          <w:szCs w:val="24"/>
        </w:rPr>
        <w:t xml:space="preserve">a) </w:t>
      </w:r>
      <w:r w:rsidR="00585584">
        <w:rPr>
          <w:rFonts w:asciiTheme="minorHAnsi" w:eastAsia="Arial" w:hAnsiTheme="minorHAnsi" w:cstheme="minorHAnsi"/>
          <w:sz w:val="24"/>
          <w:szCs w:val="24"/>
        </w:rPr>
        <w:t xml:space="preserve">Review and agree the parish council </w:t>
      </w:r>
      <w:r w:rsidR="001E6246">
        <w:rPr>
          <w:rFonts w:asciiTheme="minorHAnsi" w:eastAsia="Arial" w:hAnsiTheme="minorHAnsi" w:cstheme="minorHAnsi"/>
          <w:sz w:val="24"/>
          <w:szCs w:val="24"/>
        </w:rPr>
        <w:t>Retention Policy</w:t>
      </w:r>
    </w:p>
    <w:p w14:paraId="740A0B66" w14:textId="39DE5F2E" w:rsidR="00892F96" w:rsidRPr="00CB3B76" w:rsidRDefault="00892F96" w:rsidP="000A0711">
      <w:pPr>
        <w:spacing w:after="3" w:line="240" w:lineRule="auto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sz w:val="24"/>
          <w:szCs w:val="24"/>
        </w:rPr>
        <w:tab/>
      </w:r>
      <w:r w:rsidR="00D86176">
        <w:rPr>
          <w:rFonts w:asciiTheme="minorHAnsi" w:eastAsia="Arial" w:hAnsiTheme="minorHAnsi" w:cstheme="minorHAnsi"/>
          <w:sz w:val="24"/>
          <w:szCs w:val="24"/>
        </w:rPr>
        <w:t>b</w:t>
      </w:r>
      <w:r>
        <w:rPr>
          <w:rFonts w:asciiTheme="minorHAnsi" w:eastAsia="Arial" w:hAnsiTheme="minorHAnsi" w:cstheme="minorHAnsi"/>
          <w:sz w:val="24"/>
          <w:szCs w:val="24"/>
        </w:rPr>
        <w:t xml:space="preserve">) Discuss and approve </w:t>
      </w:r>
      <w:r w:rsidR="00622B63">
        <w:rPr>
          <w:rFonts w:asciiTheme="minorHAnsi" w:eastAsia="Arial" w:hAnsiTheme="minorHAnsi" w:cstheme="minorHAnsi"/>
          <w:sz w:val="24"/>
          <w:szCs w:val="24"/>
        </w:rPr>
        <w:t>update to</w:t>
      </w:r>
      <w:r w:rsidR="00905A81">
        <w:rPr>
          <w:rFonts w:asciiTheme="minorHAnsi" w:eastAsia="Arial" w:hAnsiTheme="minorHAnsi" w:cstheme="minorHAnsi"/>
          <w:sz w:val="24"/>
          <w:szCs w:val="24"/>
        </w:rPr>
        <w:t xml:space="preserve"> website</w:t>
      </w:r>
      <w:r w:rsidR="00622B63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="00977CCB">
        <w:rPr>
          <w:rFonts w:asciiTheme="minorHAnsi" w:eastAsia="Arial" w:hAnsiTheme="minorHAnsi" w:cstheme="minorHAnsi"/>
          <w:sz w:val="24"/>
          <w:szCs w:val="24"/>
        </w:rPr>
        <w:t>domain.</w:t>
      </w:r>
    </w:p>
    <w:p w14:paraId="0EF83454" w14:textId="0B726A64" w:rsidR="0046608E" w:rsidRPr="0046608E" w:rsidRDefault="00D264AA" w:rsidP="0033314C">
      <w:pPr>
        <w:spacing w:after="3" w:line="240" w:lineRule="auto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b/>
          <w:bCs/>
          <w:sz w:val="24"/>
          <w:szCs w:val="24"/>
        </w:rPr>
        <w:tab/>
      </w:r>
    </w:p>
    <w:p w14:paraId="0953FE5D" w14:textId="2EE01FB5" w:rsidR="00846644" w:rsidRDefault="00D264AA" w:rsidP="00B90934">
      <w:pPr>
        <w:spacing w:after="3" w:line="240" w:lineRule="auto"/>
        <w:rPr>
          <w:rFonts w:asciiTheme="minorHAnsi" w:eastAsia="Arial" w:hAnsiTheme="minorHAnsi" w:cstheme="minorHAnsi"/>
          <w:b/>
          <w:bCs/>
          <w:sz w:val="24"/>
          <w:szCs w:val="24"/>
        </w:rPr>
      </w:pPr>
      <w:r>
        <w:rPr>
          <w:rFonts w:asciiTheme="minorHAnsi" w:eastAsia="Arial" w:hAnsiTheme="minorHAnsi" w:cstheme="minorHAnsi"/>
          <w:b/>
          <w:bCs/>
          <w:sz w:val="24"/>
          <w:szCs w:val="24"/>
        </w:rPr>
        <w:t>1</w:t>
      </w:r>
      <w:r w:rsidR="00E26E5E">
        <w:rPr>
          <w:rFonts w:asciiTheme="minorHAnsi" w:eastAsia="Arial" w:hAnsiTheme="minorHAnsi" w:cstheme="minorHAnsi"/>
          <w:b/>
          <w:bCs/>
          <w:sz w:val="24"/>
          <w:szCs w:val="24"/>
        </w:rPr>
        <w:t>4</w:t>
      </w:r>
      <w:r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. </w:t>
      </w:r>
      <w:r w:rsidR="00D768CA">
        <w:rPr>
          <w:rFonts w:asciiTheme="minorHAnsi" w:eastAsia="Arial" w:hAnsiTheme="minorHAnsi" w:cstheme="minorHAnsi"/>
          <w:b/>
          <w:bCs/>
          <w:sz w:val="24"/>
          <w:szCs w:val="24"/>
        </w:rPr>
        <w:tab/>
      </w:r>
      <w:r w:rsidR="00905A81">
        <w:rPr>
          <w:rFonts w:asciiTheme="minorHAnsi" w:eastAsia="Arial" w:hAnsiTheme="minorHAnsi" w:cstheme="minorHAnsi"/>
          <w:b/>
          <w:bCs/>
          <w:sz w:val="24"/>
          <w:szCs w:val="24"/>
        </w:rPr>
        <w:t>Report on 80</w:t>
      </w:r>
      <w:r w:rsidR="00905A81" w:rsidRPr="00905A81">
        <w:rPr>
          <w:rFonts w:asciiTheme="minorHAnsi" w:eastAsia="Arial" w:hAnsiTheme="minorHAnsi" w:cstheme="minorHAnsi"/>
          <w:b/>
          <w:bCs/>
          <w:sz w:val="24"/>
          <w:szCs w:val="24"/>
          <w:vertAlign w:val="superscript"/>
        </w:rPr>
        <w:t>th</w:t>
      </w:r>
      <w:r w:rsidR="00905A81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 parish </w:t>
      </w:r>
      <w:r w:rsidR="003E5AFE">
        <w:rPr>
          <w:rFonts w:asciiTheme="minorHAnsi" w:eastAsia="Arial" w:hAnsiTheme="minorHAnsi" w:cstheme="minorHAnsi"/>
          <w:b/>
          <w:bCs/>
          <w:sz w:val="24"/>
          <w:szCs w:val="24"/>
        </w:rPr>
        <w:t>anniversary event</w:t>
      </w:r>
    </w:p>
    <w:p w14:paraId="5159C34F" w14:textId="3818DF00" w:rsidR="00EC3D00" w:rsidRPr="00C601EC" w:rsidRDefault="00F422BC" w:rsidP="00B90934">
      <w:pPr>
        <w:spacing w:after="3" w:line="240" w:lineRule="auto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b/>
          <w:bCs/>
          <w:sz w:val="24"/>
          <w:szCs w:val="24"/>
        </w:rPr>
        <w:tab/>
      </w:r>
      <w:r>
        <w:rPr>
          <w:rFonts w:asciiTheme="minorHAnsi" w:eastAsia="Arial" w:hAnsiTheme="minorHAnsi" w:cstheme="minorHAnsi"/>
          <w:sz w:val="24"/>
          <w:szCs w:val="24"/>
        </w:rPr>
        <w:t xml:space="preserve">To </w:t>
      </w:r>
      <w:r w:rsidR="003E5AFE">
        <w:rPr>
          <w:rFonts w:asciiTheme="minorHAnsi" w:eastAsia="Arial" w:hAnsiTheme="minorHAnsi" w:cstheme="minorHAnsi"/>
          <w:sz w:val="24"/>
          <w:szCs w:val="24"/>
        </w:rPr>
        <w:t>receive an update on this month’s parish event.</w:t>
      </w:r>
    </w:p>
    <w:p w14:paraId="4BFDF95E" w14:textId="77777777" w:rsidR="00BF5418" w:rsidRDefault="00BF5418" w:rsidP="00B90934">
      <w:pPr>
        <w:spacing w:after="3" w:line="240" w:lineRule="auto"/>
        <w:rPr>
          <w:rFonts w:asciiTheme="minorHAnsi" w:eastAsia="Arial" w:hAnsiTheme="minorHAnsi" w:cstheme="minorHAnsi"/>
          <w:sz w:val="24"/>
          <w:szCs w:val="24"/>
        </w:rPr>
      </w:pPr>
    </w:p>
    <w:p w14:paraId="67E0B67E" w14:textId="4A4729C0" w:rsidR="00BF5418" w:rsidRDefault="00BF5418" w:rsidP="00B90934">
      <w:pPr>
        <w:spacing w:after="3" w:line="240" w:lineRule="auto"/>
        <w:rPr>
          <w:rFonts w:asciiTheme="minorHAnsi" w:eastAsia="Arial" w:hAnsiTheme="minorHAnsi" w:cstheme="minorHAnsi"/>
          <w:b/>
          <w:bCs/>
          <w:sz w:val="24"/>
          <w:szCs w:val="24"/>
        </w:rPr>
      </w:pPr>
      <w:r w:rsidRPr="00735A5A">
        <w:rPr>
          <w:rFonts w:asciiTheme="minorHAnsi" w:eastAsia="Arial" w:hAnsiTheme="minorHAnsi" w:cstheme="minorHAnsi"/>
          <w:b/>
          <w:bCs/>
          <w:sz w:val="24"/>
          <w:szCs w:val="24"/>
        </w:rPr>
        <w:t>1</w:t>
      </w:r>
      <w:r w:rsidR="00E26E5E">
        <w:rPr>
          <w:rFonts w:asciiTheme="minorHAnsi" w:eastAsia="Arial" w:hAnsiTheme="minorHAnsi" w:cstheme="minorHAnsi"/>
          <w:b/>
          <w:bCs/>
          <w:sz w:val="24"/>
          <w:szCs w:val="24"/>
        </w:rPr>
        <w:t>5</w:t>
      </w:r>
      <w:r w:rsidRPr="00735A5A">
        <w:rPr>
          <w:rFonts w:asciiTheme="minorHAnsi" w:eastAsia="Arial" w:hAnsiTheme="minorHAnsi" w:cstheme="minorHAnsi"/>
          <w:b/>
          <w:bCs/>
          <w:sz w:val="24"/>
          <w:szCs w:val="24"/>
        </w:rPr>
        <w:t>.</w:t>
      </w:r>
      <w:r w:rsidRPr="00735A5A">
        <w:rPr>
          <w:rFonts w:asciiTheme="minorHAnsi" w:eastAsia="Arial" w:hAnsiTheme="minorHAnsi" w:cstheme="minorHAnsi"/>
          <w:b/>
          <w:bCs/>
          <w:sz w:val="24"/>
          <w:szCs w:val="24"/>
        </w:rPr>
        <w:tab/>
      </w:r>
      <w:r w:rsidR="00793AC5" w:rsidRPr="00735A5A">
        <w:rPr>
          <w:rFonts w:asciiTheme="minorHAnsi" w:eastAsia="Arial" w:hAnsiTheme="minorHAnsi" w:cstheme="minorHAnsi"/>
          <w:b/>
          <w:bCs/>
          <w:sz w:val="24"/>
          <w:szCs w:val="24"/>
        </w:rPr>
        <w:t>Abbess Roding USAF war memorial</w:t>
      </w:r>
      <w:r w:rsidR="00AD55D7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 flag pole</w:t>
      </w:r>
    </w:p>
    <w:p w14:paraId="365D2B71" w14:textId="26033D13" w:rsidR="00735A5A" w:rsidRPr="00735A5A" w:rsidRDefault="00735A5A" w:rsidP="00B90934">
      <w:pPr>
        <w:spacing w:after="3" w:line="240" w:lineRule="auto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b/>
          <w:bCs/>
          <w:sz w:val="24"/>
          <w:szCs w:val="24"/>
        </w:rPr>
        <w:tab/>
      </w:r>
      <w:r w:rsidR="00B47B2E">
        <w:rPr>
          <w:rFonts w:asciiTheme="minorHAnsi" w:eastAsia="Arial" w:hAnsiTheme="minorHAnsi" w:cstheme="minorHAnsi"/>
          <w:sz w:val="24"/>
          <w:szCs w:val="24"/>
        </w:rPr>
        <w:t>To discuss and agree a</w:t>
      </w:r>
      <w:r w:rsidR="00AD55D7">
        <w:rPr>
          <w:rFonts w:asciiTheme="minorHAnsi" w:eastAsia="Arial" w:hAnsiTheme="minorHAnsi" w:cstheme="minorHAnsi"/>
          <w:sz w:val="24"/>
          <w:szCs w:val="24"/>
        </w:rPr>
        <w:t xml:space="preserve"> course of action.</w:t>
      </w:r>
    </w:p>
    <w:p w14:paraId="4B22D1BC" w14:textId="77777777" w:rsidR="00DC6476" w:rsidRPr="00DC6476" w:rsidRDefault="00DC6476" w:rsidP="00B90934">
      <w:pPr>
        <w:spacing w:after="3" w:line="240" w:lineRule="auto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3B0E1EF3" w14:textId="16B8E0C9" w:rsidR="00280F46" w:rsidRPr="00974A15" w:rsidRDefault="00DC6476" w:rsidP="00974A15">
      <w:pPr>
        <w:spacing w:after="3" w:line="240" w:lineRule="auto"/>
        <w:rPr>
          <w:rFonts w:asciiTheme="minorHAnsi" w:eastAsia="Arial" w:hAnsiTheme="minorHAnsi" w:cstheme="minorHAnsi"/>
          <w:b/>
          <w:bCs/>
          <w:sz w:val="24"/>
          <w:szCs w:val="24"/>
        </w:rPr>
      </w:pPr>
      <w:r w:rsidRPr="00DC6476">
        <w:rPr>
          <w:rFonts w:asciiTheme="minorHAnsi" w:eastAsia="Arial" w:hAnsiTheme="minorHAnsi" w:cstheme="minorHAnsi"/>
          <w:b/>
          <w:bCs/>
          <w:sz w:val="24"/>
          <w:szCs w:val="24"/>
        </w:rPr>
        <w:t>1</w:t>
      </w:r>
      <w:r w:rsidR="00E26E5E">
        <w:rPr>
          <w:rFonts w:asciiTheme="minorHAnsi" w:eastAsia="Arial" w:hAnsiTheme="minorHAnsi" w:cstheme="minorHAnsi"/>
          <w:b/>
          <w:bCs/>
          <w:sz w:val="24"/>
          <w:szCs w:val="24"/>
        </w:rPr>
        <w:t>6</w:t>
      </w:r>
      <w:r w:rsidRPr="00DC6476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.  </w:t>
      </w:r>
      <w:r w:rsidRPr="00DC6476">
        <w:rPr>
          <w:rFonts w:asciiTheme="minorHAnsi" w:eastAsia="Arial" w:hAnsiTheme="minorHAnsi" w:cstheme="minorHAnsi"/>
          <w:b/>
          <w:bCs/>
          <w:sz w:val="24"/>
          <w:szCs w:val="24"/>
        </w:rPr>
        <w:tab/>
      </w:r>
      <w:r w:rsidR="009651CA" w:rsidRPr="00873961">
        <w:rPr>
          <w:rFonts w:asciiTheme="minorHAnsi" w:eastAsia="Arial" w:hAnsiTheme="minorHAnsi" w:cstheme="minorHAnsi"/>
          <w:b/>
          <w:sz w:val="24"/>
          <w:szCs w:val="24"/>
        </w:rPr>
        <w:t xml:space="preserve">Information exchange/next </w:t>
      </w:r>
      <w:r w:rsidR="001F7934" w:rsidRPr="00873961">
        <w:rPr>
          <w:rFonts w:asciiTheme="minorHAnsi" w:eastAsia="Arial" w:hAnsiTheme="minorHAnsi" w:cstheme="minorHAnsi"/>
          <w:b/>
          <w:sz w:val="24"/>
          <w:szCs w:val="24"/>
        </w:rPr>
        <w:t>a</w:t>
      </w:r>
      <w:r w:rsidR="009651CA" w:rsidRPr="00873961">
        <w:rPr>
          <w:rFonts w:asciiTheme="minorHAnsi" w:eastAsia="Arial" w:hAnsiTheme="minorHAnsi" w:cstheme="minorHAnsi"/>
          <w:b/>
          <w:sz w:val="24"/>
          <w:szCs w:val="24"/>
        </w:rPr>
        <w:t xml:space="preserve">genda items </w:t>
      </w:r>
    </w:p>
    <w:p w14:paraId="1FFD4F20" w14:textId="64E20671" w:rsidR="00A4472C" w:rsidRPr="00873961" w:rsidRDefault="00A4472C" w:rsidP="00A4472C">
      <w:pPr>
        <w:tabs>
          <w:tab w:val="center" w:pos="360"/>
          <w:tab w:val="center" w:pos="720"/>
          <w:tab w:val="center" w:pos="4102"/>
        </w:tabs>
        <w:spacing w:after="3" w:line="240" w:lineRule="auto"/>
        <w:rPr>
          <w:rFonts w:asciiTheme="minorHAnsi" w:eastAsia="Arial" w:hAnsiTheme="minorHAnsi" w:cstheme="minorHAnsi"/>
          <w:bCs/>
          <w:sz w:val="24"/>
          <w:szCs w:val="24"/>
        </w:rPr>
      </w:pPr>
      <w:r w:rsidRPr="00873961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873961">
        <w:rPr>
          <w:rFonts w:asciiTheme="minorHAnsi" w:eastAsia="Arial" w:hAnsiTheme="minorHAnsi" w:cstheme="minorHAnsi"/>
          <w:bCs/>
          <w:sz w:val="24"/>
          <w:szCs w:val="24"/>
        </w:rPr>
        <w:tab/>
      </w:r>
      <w:r w:rsidRPr="00873961">
        <w:rPr>
          <w:rFonts w:asciiTheme="minorHAnsi" w:eastAsia="Arial" w:hAnsiTheme="minorHAnsi" w:cstheme="minorHAnsi"/>
          <w:bCs/>
          <w:sz w:val="24"/>
          <w:szCs w:val="24"/>
        </w:rPr>
        <w:tab/>
        <w:t xml:space="preserve">The Chair may, at </w:t>
      </w:r>
      <w:r w:rsidR="006A097A" w:rsidRPr="00873961">
        <w:rPr>
          <w:rFonts w:asciiTheme="minorHAnsi" w:eastAsia="Arial" w:hAnsiTheme="minorHAnsi" w:cstheme="minorHAnsi"/>
          <w:bCs/>
          <w:sz w:val="24"/>
          <w:szCs w:val="24"/>
        </w:rPr>
        <w:t>their</w:t>
      </w:r>
      <w:r w:rsidRPr="00873961">
        <w:rPr>
          <w:rFonts w:asciiTheme="minorHAnsi" w:eastAsia="Arial" w:hAnsiTheme="minorHAnsi" w:cstheme="minorHAnsi"/>
          <w:bCs/>
          <w:sz w:val="24"/>
          <w:szCs w:val="24"/>
        </w:rPr>
        <w:t xml:space="preserve"> discretion, discuss and resolve any urgent matters.</w:t>
      </w:r>
    </w:p>
    <w:p w14:paraId="131703BD" w14:textId="170A164F" w:rsidR="00271A06" w:rsidRPr="00873961" w:rsidRDefault="00271A06" w:rsidP="009651CA">
      <w:pPr>
        <w:tabs>
          <w:tab w:val="center" w:pos="360"/>
          <w:tab w:val="center" w:pos="720"/>
          <w:tab w:val="center" w:pos="4102"/>
        </w:tabs>
        <w:spacing w:after="3" w:line="240" w:lineRule="auto"/>
        <w:rPr>
          <w:rFonts w:asciiTheme="minorHAnsi" w:eastAsia="Arial" w:hAnsiTheme="minorHAnsi" w:cstheme="minorHAnsi"/>
          <w:b/>
          <w:sz w:val="24"/>
          <w:szCs w:val="24"/>
        </w:rPr>
      </w:pPr>
      <w:r w:rsidRPr="00873961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873961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873961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873961">
        <w:rPr>
          <w:rFonts w:asciiTheme="minorHAnsi" w:eastAsia="Arial" w:hAnsiTheme="minorHAnsi" w:cstheme="minorHAnsi"/>
          <w:b/>
          <w:sz w:val="24"/>
          <w:szCs w:val="24"/>
        </w:rPr>
        <w:tab/>
      </w:r>
    </w:p>
    <w:p w14:paraId="1BF9AADB" w14:textId="59E58ACA" w:rsidR="00E950EC" w:rsidRDefault="00E26E5E" w:rsidP="00E950EC">
      <w:pPr>
        <w:tabs>
          <w:tab w:val="center" w:pos="360"/>
          <w:tab w:val="center" w:pos="720"/>
          <w:tab w:val="center" w:pos="4102"/>
        </w:tabs>
        <w:spacing w:after="3" w:line="240" w:lineRule="auto"/>
        <w:rPr>
          <w:rFonts w:asciiTheme="minorHAnsi" w:eastAsia="Arial" w:hAnsiTheme="minorHAnsi" w:cstheme="minorHAnsi"/>
          <w:b/>
          <w:sz w:val="24"/>
          <w:szCs w:val="24"/>
        </w:rPr>
      </w:pPr>
      <w:r>
        <w:rPr>
          <w:rFonts w:asciiTheme="minorHAnsi" w:eastAsia="Arial" w:hAnsiTheme="minorHAnsi" w:cstheme="minorHAnsi"/>
          <w:b/>
          <w:sz w:val="24"/>
          <w:szCs w:val="24"/>
        </w:rPr>
        <w:lastRenderedPageBreak/>
        <w:t>17</w:t>
      </w:r>
      <w:r w:rsidR="009651CA" w:rsidRPr="00873961">
        <w:rPr>
          <w:rFonts w:asciiTheme="minorHAnsi" w:eastAsia="Arial" w:hAnsiTheme="minorHAnsi" w:cstheme="minorHAnsi"/>
          <w:b/>
          <w:sz w:val="24"/>
          <w:szCs w:val="24"/>
        </w:rPr>
        <w:t xml:space="preserve">.       </w:t>
      </w:r>
      <w:r w:rsidR="00915788">
        <w:rPr>
          <w:rFonts w:asciiTheme="minorHAnsi" w:eastAsia="Arial" w:hAnsiTheme="minorHAnsi" w:cstheme="minorHAnsi"/>
          <w:b/>
          <w:sz w:val="24"/>
          <w:szCs w:val="24"/>
        </w:rPr>
        <w:t>Meeting Dates</w:t>
      </w:r>
    </w:p>
    <w:p w14:paraId="196EA9E3" w14:textId="5E0F5D88" w:rsidR="00A87FB6" w:rsidRPr="00D116FD" w:rsidRDefault="00E950EC" w:rsidP="00E950EC">
      <w:pPr>
        <w:tabs>
          <w:tab w:val="center" w:pos="360"/>
          <w:tab w:val="center" w:pos="720"/>
          <w:tab w:val="center" w:pos="4102"/>
        </w:tabs>
        <w:spacing w:after="3" w:line="240" w:lineRule="auto"/>
        <w:rPr>
          <w:rFonts w:asciiTheme="minorHAnsi" w:eastAsia="Arial" w:hAnsiTheme="minorHAnsi" w:cstheme="minorHAnsi"/>
          <w:bCs/>
          <w:sz w:val="24"/>
          <w:szCs w:val="24"/>
        </w:rPr>
      </w:pPr>
      <w:r>
        <w:rPr>
          <w:rFonts w:asciiTheme="minorHAnsi" w:eastAsia="Arial" w:hAnsiTheme="minorHAnsi" w:cstheme="minorHAnsi"/>
          <w:b/>
          <w:sz w:val="24"/>
          <w:szCs w:val="24"/>
        </w:rPr>
        <w:tab/>
      </w:r>
      <w:r>
        <w:rPr>
          <w:rFonts w:asciiTheme="minorHAnsi" w:eastAsia="Arial" w:hAnsiTheme="minorHAnsi" w:cstheme="minorHAnsi"/>
          <w:b/>
          <w:sz w:val="24"/>
          <w:szCs w:val="24"/>
        </w:rPr>
        <w:tab/>
      </w:r>
      <w:r w:rsidR="00940C9E">
        <w:rPr>
          <w:rFonts w:asciiTheme="minorHAnsi" w:eastAsia="Arial" w:hAnsiTheme="minorHAnsi" w:cstheme="minorHAnsi"/>
          <w:b/>
          <w:sz w:val="24"/>
          <w:szCs w:val="24"/>
        </w:rPr>
        <w:t xml:space="preserve">      </w:t>
      </w:r>
      <w:r w:rsidRPr="00D116FD">
        <w:rPr>
          <w:rFonts w:asciiTheme="minorHAnsi" w:eastAsia="Arial" w:hAnsiTheme="minorHAnsi" w:cstheme="minorHAnsi"/>
          <w:bCs/>
          <w:sz w:val="24"/>
          <w:szCs w:val="24"/>
        </w:rPr>
        <w:t>To confirm the date of the next meeting.</w:t>
      </w:r>
      <w:r w:rsidR="006A097A" w:rsidRPr="00D116FD">
        <w:rPr>
          <w:rFonts w:asciiTheme="minorHAnsi" w:eastAsia="Arial" w:hAnsiTheme="minorHAnsi" w:cstheme="minorHAnsi"/>
          <w:bCs/>
          <w:sz w:val="24"/>
          <w:szCs w:val="24"/>
        </w:rPr>
        <w:br/>
      </w:r>
    </w:p>
    <w:p w14:paraId="7E331A93" w14:textId="3FBF95E6" w:rsidR="009651CA" w:rsidRPr="00873961" w:rsidRDefault="00E26E5E" w:rsidP="006C3AB6">
      <w:pPr>
        <w:spacing w:after="5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eastAsia="Arial" w:hAnsiTheme="minorHAnsi" w:cstheme="minorHAnsi"/>
          <w:b/>
          <w:bCs/>
          <w:sz w:val="24"/>
          <w:szCs w:val="24"/>
        </w:rPr>
        <w:t>18</w:t>
      </w:r>
      <w:r w:rsidR="00195581" w:rsidRPr="00873961">
        <w:rPr>
          <w:rFonts w:asciiTheme="minorHAnsi" w:eastAsia="Arial" w:hAnsiTheme="minorHAnsi" w:cstheme="minorHAnsi"/>
          <w:b/>
          <w:bCs/>
          <w:sz w:val="24"/>
          <w:szCs w:val="24"/>
        </w:rPr>
        <w:t>.</w:t>
      </w:r>
      <w:r w:rsidR="009651CA" w:rsidRPr="00873961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="009651CA" w:rsidRPr="00873961">
        <w:rPr>
          <w:rFonts w:asciiTheme="minorHAnsi" w:eastAsia="Arial" w:hAnsiTheme="minorHAnsi" w:cstheme="minorHAnsi"/>
          <w:sz w:val="24"/>
          <w:szCs w:val="24"/>
        </w:rPr>
        <w:tab/>
      </w:r>
      <w:r w:rsidR="009651CA" w:rsidRPr="00873961">
        <w:rPr>
          <w:rFonts w:asciiTheme="minorHAnsi" w:hAnsiTheme="minorHAnsi" w:cstheme="minorHAnsi"/>
          <w:b/>
          <w:bCs/>
          <w:sz w:val="24"/>
          <w:szCs w:val="24"/>
        </w:rPr>
        <w:t>C</w:t>
      </w:r>
      <w:r w:rsidR="00D116FD">
        <w:rPr>
          <w:rFonts w:asciiTheme="minorHAnsi" w:hAnsiTheme="minorHAnsi" w:cstheme="minorHAnsi"/>
          <w:b/>
          <w:bCs/>
          <w:sz w:val="24"/>
          <w:szCs w:val="24"/>
        </w:rPr>
        <w:t>lose meeting.</w:t>
      </w:r>
    </w:p>
    <w:p w14:paraId="4C70AEBC" w14:textId="77777777" w:rsidR="009651CA" w:rsidRDefault="009651CA" w:rsidP="009651CA">
      <w:pPr>
        <w:rPr>
          <w:rFonts w:asciiTheme="minorHAnsi" w:hAnsiTheme="minorHAnsi" w:cstheme="minorHAnsi"/>
          <w:sz w:val="24"/>
          <w:szCs w:val="24"/>
        </w:rPr>
      </w:pPr>
    </w:p>
    <w:p w14:paraId="50CC48A1" w14:textId="48724998" w:rsidR="008D5A41" w:rsidRPr="00873961" w:rsidRDefault="008D5A41" w:rsidP="009651CA">
      <w:pPr>
        <w:rPr>
          <w:rFonts w:asciiTheme="minorHAnsi" w:hAnsiTheme="minorHAnsi" w:cstheme="minorHAnsi"/>
          <w:sz w:val="24"/>
          <w:szCs w:val="24"/>
        </w:rPr>
      </w:pPr>
      <w:r w:rsidRPr="008D5A41">
        <w:rPr>
          <w:rFonts w:asciiTheme="minorHAnsi" w:hAnsiTheme="minorHAnsi" w:cstheme="minorHAnsi"/>
          <w:sz w:val="24"/>
          <w:szCs w:val="24"/>
        </w:rPr>
        <w:br/>
      </w:r>
      <w:r w:rsidRPr="008D5A41">
        <w:rPr>
          <w:rFonts w:asciiTheme="minorHAnsi" w:hAnsiTheme="minorHAnsi" w:cstheme="minorHAnsi"/>
          <w:sz w:val="24"/>
          <w:szCs w:val="24"/>
        </w:rPr>
        <w:br/>
      </w:r>
    </w:p>
    <w:sectPr w:rsidR="008D5A41" w:rsidRPr="00873961" w:rsidSect="005241D0">
      <w:footerReference w:type="default" r:id="rId18"/>
      <w:pgSz w:w="11909" w:h="16836" w:code="9"/>
      <w:pgMar w:top="777" w:right="1134" w:bottom="72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59B05" w14:textId="77777777" w:rsidR="00495671" w:rsidRDefault="00495671" w:rsidP="00BC2435">
      <w:pPr>
        <w:spacing w:after="0" w:line="240" w:lineRule="auto"/>
      </w:pPr>
      <w:r>
        <w:separator/>
      </w:r>
    </w:p>
  </w:endnote>
  <w:endnote w:type="continuationSeparator" w:id="0">
    <w:p w14:paraId="294D0DBF" w14:textId="77777777" w:rsidR="00495671" w:rsidRDefault="00495671" w:rsidP="00BC2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AD6EF" w14:textId="3F590AA8" w:rsidR="00BC2435" w:rsidRDefault="00BC2435">
    <w:pPr>
      <w:pStyle w:val="Footer"/>
    </w:pPr>
  </w:p>
  <w:p w14:paraId="2466585C" w14:textId="0CC79AE5" w:rsidR="00BC2435" w:rsidRDefault="00BC2435" w:rsidP="00BC2435">
    <w:pPr>
      <w:pStyle w:val="Heading2"/>
      <w:spacing w:after="0" w:line="259" w:lineRule="auto"/>
      <w:ind w:left="10"/>
    </w:pPr>
    <w:r>
      <w:rPr>
        <w:rFonts w:ascii="Calibri" w:eastAsia="Calibri" w:hAnsi="Calibri" w:cs="Calibri"/>
        <w:b w:val="0"/>
      </w:rPr>
      <w:t>http</w:t>
    </w:r>
    <w:r w:rsidR="00AF109D">
      <w:rPr>
        <w:rFonts w:ascii="Calibri" w:eastAsia="Calibri" w:hAnsi="Calibri" w:cs="Calibri"/>
        <w:b w:val="0"/>
      </w:rPr>
      <w:t>s</w:t>
    </w:r>
    <w:r>
      <w:rPr>
        <w:rFonts w:ascii="Calibri" w:eastAsia="Calibri" w:hAnsi="Calibri" w:cs="Calibri"/>
        <w:b w:val="0"/>
      </w:rPr>
      <w:t xml:space="preserve">://www.e-voice.org.uk/abbrpc </w:t>
    </w:r>
  </w:p>
  <w:p w14:paraId="334C9E4E" w14:textId="77777777" w:rsidR="00BC2435" w:rsidRDefault="00BC24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85BD9" w14:textId="77777777" w:rsidR="00495671" w:rsidRDefault="00495671" w:rsidP="00BC2435">
      <w:pPr>
        <w:spacing w:after="0" w:line="240" w:lineRule="auto"/>
      </w:pPr>
      <w:r>
        <w:separator/>
      </w:r>
    </w:p>
  </w:footnote>
  <w:footnote w:type="continuationSeparator" w:id="0">
    <w:p w14:paraId="22D01838" w14:textId="77777777" w:rsidR="00495671" w:rsidRDefault="00495671" w:rsidP="00BC24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34BA1"/>
    <w:multiLevelType w:val="hybridMultilevel"/>
    <w:tmpl w:val="38CC5F9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5C0D0D"/>
    <w:multiLevelType w:val="hybridMultilevel"/>
    <w:tmpl w:val="B23C57E2"/>
    <w:lvl w:ilvl="0" w:tplc="5CE2B288">
      <w:numFmt w:val="bullet"/>
      <w:lvlText w:val="-"/>
      <w:lvlJc w:val="left"/>
      <w:pPr>
        <w:ind w:left="1082" w:hanging="360"/>
      </w:pPr>
      <w:rPr>
        <w:rFonts w:ascii="Calibri" w:eastAsia="Arial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2" w15:restartNumberingAfterBreak="0">
    <w:nsid w:val="0C9326E8"/>
    <w:multiLevelType w:val="hybridMultilevel"/>
    <w:tmpl w:val="3874202A"/>
    <w:lvl w:ilvl="0" w:tplc="4558ACB6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133D72"/>
    <w:multiLevelType w:val="hybridMultilevel"/>
    <w:tmpl w:val="F2F898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0F0144"/>
    <w:multiLevelType w:val="hybridMultilevel"/>
    <w:tmpl w:val="6DA4933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39B5858"/>
    <w:multiLevelType w:val="hybridMultilevel"/>
    <w:tmpl w:val="CB48210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C010CC"/>
    <w:multiLevelType w:val="hybridMultilevel"/>
    <w:tmpl w:val="3E6C407A"/>
    <w:lvl w:ilvl="0" w:tplc="E0A84ECE">
      <w:start w:val="1"/>
      <w:numFmt w:val="decimal"/>
      <w:lvlText w:val="%1."/>
      <w:lvlJc w:val="left"/>
      <w:pPr>
        <w:ind w:left="2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3E0E302">
      <w:start w:val="1"/>
      <w:numFmt w:val="lowerLetter"/>
      <w:lvlText w:val="%2"/>
      <w:lvlJc w:val="left"/>
      <w:pPr>
        <w:ind w:left="17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704314E">
      <w:start w:val="1"/>
      <w:numFmt w:val="lowerRoman"/>
      <w:lvlText w:val="%3"/>
      <w:lvlJc w:val="left"/>
      <w:pPr>
        <w:ind w:left="24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AFEC7CC">
      <w:start w:val="1"/>
      <w:numFmt w:val="decimal"/>
      <w:lvlText w:val="%4"/>
      <w:lvlJc w:val="left"/>
      <w:pPr>
        <w:ind w:left="32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8C1D16">
      <w:start w:val="1"/>
      <w:numFmt w:val="lowerLetter"/>
      <w:lvlText w:val="%5"/>
      <w:lvlJc w:val="left"/>
      <w:pPr>
        <w:ind w:left="39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D204A2A">
      <w:start w:val="1"/>
      <w:numFmt w:val="lowerRoman"/>
      <w:lvlText w:val="%6"/>
      <w:lvlJc w:val="left"/>
      <w:pPr>
        <w:ind w:left="46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0A243D8">
      <w:start w:val="1"/>
      <w:numFmt w:val="decimal"/>
      <w:lvlText w:val="%7"/>
      <w:lvlJc w:val="left"/>
      <w:pPr>
        <w:ind w:left="53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8AC6E62">
      <w:start w:val="1"/>
      <w:numFmt w:val="lowerLetter"/>
      <w:lvlText w:val="%8"/>
      <w:lvlJc w:val="left"/>
      <w:pPr>
        <w:ind w:left="60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354246A">
      <w:start w:val="1"/>
      <w:numFmt w:val="lowerRoman"/>
      <w:lvlText w:val="%9"/>
      <w:lvlJc w:val="left"/>
      <w:pPr>
        <w:ind w:left="68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5D25E2F"/>
    <w:multiLevelType w:val="hybridMultilevel"/>
    <w:tmpl w:val="FDAC4CB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FB527D4"/>
    <w:multiLevelType w:val="hybridMultilevel"/>
    <w:tmpl w:val="83EEBD92"/>
    <w:lvl w:ilvl="0" w:tplc="41B070C2">
      <w:start w:val="3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97507A"/>
    <w:multiLevelType w:val="hybridMultilevel"/>
    <w:tmpl w:val="48E03C28"/>
    <w:lvl w:ilvl="0" w:tplc="386E5064">
      <w:start w:val="1"/>
      <w:numFmt w:val="decimal"/>
      <w:lvlText w:val="%1."/>
      <w:lvlJc w:val="right"/>
      <w:pPr>
        <w:ind w:left="37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090" w:hanging="360"/>
      </w:pPr>
    </w:lvl>
    <w:lvl w:ilvl="2" w:tplc="0809001B" w:tentative="1">
      <w:start w:val="1"/>
      <w:numFmt w:val="lowerRoman"/>
      <w:lvlText w:val="%3."/>
      <w:lvlJc w:val="right"/>
      <w:pPr>
        <w:ind w:left="1810" w:hanging="180"/>
      </w:pPr>
    </w:lvl>
    <w:lvl w:ilvl="3" w:tplc="0809000F" w:tentative="1">
      <w:start w:val="1"/>
      <w:numFmt w:val="decimal"/>
      <w:lvlText w:val="%4."/>
      <w:lvlJc w:val="left"/>
      <w:pPr>
        <w:ind w:left="2530" w:hanging="360"/>
      </w:pPr>
    </w:lvl>
    <w:lvl w:ilvl="4" w:tplc="08090019" w:tentative="1">
      <w:start w:val="1"/>
      <w:numFmt w:val="lowerLetter"/>
      <w:lvlText w:val="%5."/>
      <w:lvlJc w:val="left"/>
      <w:pPr>
        <w:ind w:left="3250" w:hanging="360"/>
      </w:pPr>
    </w:lvl>
    <w:lvl w:ilvl="5" w:tplc="0809001B" w:tentative="1">
      <w:start w:val="1"/>
      <w:numFmt w:val="lowerRoman"/>
      <w:lvlText w:val="%6."/>
      <w:lvlJc w:val="right"/>
      <w:pPr>
        <w:ind w:left="3970" w:hanging="180"/>
      </w:pPr>
    </w:lvl>
    <w:lvl w:ilvl="6" w:tplc="0809000F" w:tentative="1">
      <w:start w:val="1"/>
      <w:numFmt w:val="decimal"/>
      <w:lvlText w:val="%7."/>
      <w:lvlJc w:val="left"/>
      <w:pPr>
        <w:ind w:left="4690" w:hanging="360"/>
      </w:pPr>
    </w:lvl>
    <w:lvl w:ilvl="7" w:tplc="08090019" w:tentative="1">
      <w:start w:val="1"/>
      <w:numFmt w:val="lowerLetter"/>
      <w:lvlText w:val="%8."/>
      <w:lvlJc w:val="left"/>
      <w:pPr>
        <w:ind w:left="5410" w:hanging="360"/>
      </w:pPr>
    </w:lvl>
    <w:lvl w:ilvl="8" w:tplc="080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0" w15:restartNumberingAfterBreak="0">
    <w:nsid w:val="21AE539A"/>
    <w:multiLevelType w:val="hybridMultilevel"/>
    <w:tmpl w:val="191491BA"/>
    <w:lvl w:ilvl="0" w:tplc="0809000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84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91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9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6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13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2075" w:hanging="360"/>
      </w:pPr>
      <w:rPr>
        <w:rFonts w:ascii="Wingdings" w:hAnsi="Wingdings" w:hint="default"/>
      </w:rPr>
    </w:lvl>
  </w:abstractNum>
  <w:abstractNum w:abstractNumId="11" w15:restartNumberingAfterBreak="0">
    <w:nsid w:val="23B17079"/>
    <w:multiLevelType w:val="hybridMultilevel"/>
    <w:tmpl w:val="0FAA6B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8823CF5"/>
    <w:multiLevelType w:val="hybridMultilevel"/>
    <w:tmpl w:val="8E48FD34"/>
    <w:lvl w:ilvl="0" w:tplc="F432C35E">
      <w:start w:val="6"/>
      <w:numFmt w:val="decimal"/>
      <w:lvlText w:val="%1."/>
      <w:lvlJc w:val="left"/>
      <w:pPr>
        <w:ind w:left="3108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3828" w:hanging="360"/>
      </w:pPr>
    </w:lvl>
    <w:lvl w:ilvl="2" w:tplc="0809001B" w:tentative="1">
      <w:start w:val="1"/>
      <w:numFmt w:val="lowerRoman"/>
      <w:lvlText w:val="%3."/>
      <w:lvlJc w:val="right"/>
      <w:pPr>
        <w:ind w:left="4548" w:hanging="180"/>
      </w:pPr>
    </w:lvl>
    <w:lvl w:ilvl="3" w:tplc="0809000F" w:tentative="1">
      <w:start w:val="1"/>
      <w:numFmt w:val="decimal"/>
      <w:lvlText w:val="%4."/>
      <w:lvlJc w:val="left"/>
      <w:pPr>
        <w:ind w:left="5268" w:hanging="360"/>
      </w:pPr>
    </w:lvl>
    <w:lvl w:ilvl="4" w:tplc="08090019" w:tentative="1">
      <w:start w:val="1"/>
      <w:numFmt w:val="lowerLetter"/>
      <w:lvlText w:val="%5."/>
      <w:lvlJc w:val="left"/>
      <w:pPr>
        <w:ind w:left="5988" w:hanging="360"/>
      </w:pPr>
    </w:lvl>
    <w:lvl w:ilvl="5" w:tplc="0809001B" w:tentative="1">
      <w:start w:val="1"/>
      <w:numFmt w:val="lowerRoman"/>
      <w:lvlText w:val="%6."/>
      <w:lvlJc w:val="right"/>
      <w:pPr>
        <w:ind w:left="6708" w:hanging="180"/>
      </w:pPr>
    </w:lvl>
    <w:lvl w:ilvl="6" w:tplc="0809000F" w:tentative="1">
      <w:start w:val="1"/>
      <w:numFmt w:val="decimal"/>
      <w:lvlText w:val="%7."/>
      <w:lvlJc w:val="left"/>
      <w:pPr>
        <w:ind w:left="7428" w:hanging="360"/>
      </w:pPr>
    </w:lvl>
    <w:lvl w:ilvl="7" w:tplc="08090019" w:tentative="1">
      <w:start w:val="1"/>
      <w:numFmt w:val="lowerLetter"/>
      <w:lvlText w:val="%8."/>
      <w:lvlJc w:val="left"/>
      <w:pPr>
        <w:ind w:left="8148" w:hanging="360"/>
      </w:pPr>
    </w:lvl>
    <w:lvl w:ilvl="8" w:tplc="0809001B" w:tentative="1">
      <w:start w:val="1"/>
      <w:numFmt w:val="lowerRoman"/>
      <w:lvlText w:val="%9."/>
      <w:lvlJc w:val="right"/>
      <w:pPr>
        <w:ind w:left="8868" w:hanging="180"/>
      </w:pPr>
    </w:lvl>
  </w:abstractNum>
  <w:abstractNum w:abstractNumId="13" w15:restartNumberingAfterBreak="0">
    <w:nsid w:val="29C80E98"/>
    <w:multiLevelType w:val="hybridMultilevel"/>
    <w:tmpl w:val="C4380FE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89623C8"/>
    <w:multiLevelType w:val="multilevel"/>
    <w:tmpl w:val="DD9A0300"/>
    <w:lvl w:ilvl="0">
      <w:start w:val="1"/>
      <w:numFmt w:val="decimal"/>
      <w:lvlText w:val="%1."/>
      <w:lvlJc w:val="left"/>
      <w:pPr>
        <w:ind w:left="0" w:firstLine="0"/>
      </w:pPr>
      <w:rPr>
        <w:rFonts w:ascii="Calibri" w:hAnsi="Calibri"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39177307"/>
    <w:multiLevelType w:val="hybridMultilevel"/>
    <w:tmpl w:val="3F24C6B8"/>
    <w:lvl w:ilvl="0" w:tplc="09986004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A44B81E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E1ECBBA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A8E856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5C74BE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D445EC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E21A14">
      <w:start w:val="1"/>
      <w:numFmt w:val="bullet"/>
      <w:lvlText w:val="•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0D402DE">
      <w:start w:val="1"/>
      <w:numFmt w:val="bullet"/>
      <w:lvlText w:val="o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FDA9AEA">
      <w:start w:val="1"/>
      <w:numFmt w:val="bullet"/>
      <w:lvlText w:val="▪"/>
      <w:lvlJc w:val="left"/>
      <w:pPr>
        <w:ind w:left="79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EB15A0C"/>
    <w:multiLevelType w:val="hybridMultilevel"/>
    <w:tmpl w:val="7F10064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FC408DE"/>
    <w:multiLevelType w:val="hybridMultilevel"/>
    <w:tmpl w:val="024445D6"/>
    <w:lvl w:ilvl="0" w:tplc="3FE24D76">
      <w:start w:val="22"/>
      <w:numFmt w:val="bullet"/>
      <w:lvlText w:val=""/>
      <w:lvlJc w:val="left"/>
      <w:pPr>
        <w:ind w:left="1080" w:hanging="360"/>
      </w:pPr>
      <w:rPr>
        <w:rFonts w:ascii="Symbol" w:eastAsia="Arial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15A6E19"/>
    <w:multiLevelType w:val="hybridMultilevel"/>
    <w:tmpl w:val="2062D5A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3083A84"/>
    <w:multiLevelType w:val="hybridMultilevel"/>
    <w:tmpl w:val="3C504B5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C510285"/>
    <w:multiLevelType w:val="hybridMultilevel"/>
    <w:tmpl w:val="B254B638"/>
    <w:lvl w:ilvl="0" w:tplc="355A28BA">
      <w:start w:val="1"/>
      <w:numFmt w:val="decimal"/>
      <w:lvlText w:val="%1."/>
      <w:lvlJc w:val="left"/>
      <w:pPr>
        <w:ind w:left="32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0D48156">
      <w:start w:val="1"/>
      <w:numFmt w:val="lowerLetter"/>
      <w:lvlText w:val="%2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408915E">
      <w:start w:val="1"/>
      <w:numFmt w:val="lowerRoman"/>
      <w:lvlText w:val="%3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B02E06">
      <w:start w:val="1"/>
      <w:numFmt w:val="decimal"/>
      <w:lvlText w:val="%4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B46EE0">
      <w:start w:val="1"/>
      <w:numFmt w:val="lowerLetter"/>
      <w:lvlText w:val="%5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2B0121C">
      <w:start w:val="1"/>
      <w:numFmt w:val="lowerRoman"/>
      <w:lvlText w:val="%6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82EA8E6">
      <w:start w:val="1"/>
      <w:numFmt w:val="decimal"/>
      <w:lvlText w:val="%7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D860BF2">
      <w:start w:val="1"/>
      <w:numFmt w:val="lowerLetter"/>
      <w:lvlText w:val="%8"/>
      <w:lvlJc w:val="left"/>
      <w:pPr>
        <w:ind w:left="68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B8E2DD2">
      <w:start w:val="1"/>
      <w:numFmt w:val="lowerRoman"/>
      <w:lvlText w:val="%9"/>
      <w:lvlJc w:val="left"/>
      <w:pPr>
        <w:ind w:left="75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CAB7BBA"/>
    <w:multiLevelType w:val="hybridMultilevel"/>
    <w:tmpl w:val="D3A85F48"/>
    <w:lvl w:ilvl="0" w:tplc="5CE2B288">
      <w:numFmt w:val="bullet"/>
      <w:lvlText w:val="-"/>
      <w:lvlJc w:val="left"/>
      <w:pPr>
        <w:ind w:left="1082" w:hanging="360"/>
      </w:pPr>
      <w:rPr>
        <w:rFonts w:ascii="Calibri" w:eastAsia="Arial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52639"/>
    <w:multiLevelType w:val="hybridMultilevel"/>
    <w:tmpl w:val="29E6A2A6"/>
    <w:lvl w:ilvl="0" w:tplc="447A4DFA">
      <w:start w:val="9"/>
      <w:numFmt w:val="decimal"/>
      <w:lvlText w:val="%1."/>
      <w:lvlJc w:val="left"/>
      <w:pPr>
        <w:ind w:left="11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D70AAF6">
      <w:start w:val="1"/>
      <w:numFmt w:val="lowerLetter"/>
      <w:lvlText w:val="%2"/>
      <w:lvlJc w:val="left"/>
      <w:pPr>
        <w:ind w:left="14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546C954">
      <w:start w:val="1"/>
      <w:numFmt w:val="lowerRoman"/>
      <w:lvlText w:val="%3"/>
      <w:lvlJc w:val="left"/>
      <w:pPr>
        <w:ind w:left="21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DB80882">
      <w:start w:val="1"/>
      <w:numFmt w:val="decimal"/>
      <w:lvlText w:val="%4"/>
      <w:lvlJc w:val="left"/>
      <w:pPr>
        <w:ind w:left="2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382550">
      <w:start w:val="1"/>
      <w:numFmt w:val="lowerLetter"/>
      <w:lvlText w:val="%5"/>
      <w:lvlJc w:val="left"/>
      <w:pPr>
        <w:ind w:left="3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EA9768">
      <w:start w:val="1"/>
      <w:numFmt w:val="lowerRoman"/>
      <w:lvlText w:val="%6"/>
      <w:lvlJc w:val="left"/>
      <w:pPr>
        <w:ind w:left="4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C2085AA">
      <w:start w:val="1"/>
      <w:numFmt w:val="decimal"/>
      <w:lvlText w:val="%7"/>
      <w:lvlJc w:val="left"/>
      <w:pPr>
        <w:ind w:left="5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0BA57C6">
      <w:start w:val="1"/>
      <w:numFmt w:val="lowerLetter"/>
      <w:lvlText w:val="%8"/>
      <w:lvlJc w:val="left"/>
      <w:pPr>
        <w:ind w:left="5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0F87888">
      <w:start w:val="1"/>
      <w:numFmt w:val="lowerRoman"/>
      <w:lvlText w:val="%9"/>
      <w:lvlJc w:val="left"/>
      <w:pPr>
        <w:ind w:left="6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F1C1FDE"/>
    <w:multiLevelType w:val="hybridMultilevel"/>
    <w:tmpl w:val="78D2A994"/>
    <w:lvl w:ilvl="0" w:tplc="1F960AA6">
      <w:start w:val="16"/>
      <w:numFmt w:val="decimal"/>
      <w:lvlText w:val="%1."/>
      <w:lvlJc w:val="left"/>
      <w:pPr>
        <w:ind w:left="13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24C4430">
      <w:start w:val="1"/>
      <w:numFmt w:val="lowerLetter"/>
      <w:lvlText w:val="%2"/>
      <w:lvlJc w:val="left"/>
      <w:pPr>
        <w:ind w:left="156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48AF5CC">
      <w:start w:val="1"/>
      <w:numFmt w:val="lowerRoman"/>
      <w:lvlText w:val="%3"/>
      <w:lvlJc w:val="left"/>
      <w:pPr>
        <w:ind w:left="228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309902">
      <w:start w:val="1"/>
      <w:numFmt w:val="decimal"/>
      <w:lvlText w:val="%4"/>
      <w:lvlJc w:val="left"/>
      <w:pPr>
        <w:ind w:left="300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34EEB2">
      <w:start w:val="1"/>
      <w:numFmt w:val="lowerLetter"/>
      <w:lvlText w:val="%5"/>
      <w:lvlJc w:val="left"/>
      <w:pPr>
        <w:ind w:left="372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2A0DF20">
      <w:start w:val="1"/>
      <w:numFmt w:val="lowerRoman"/>
      <w:lvlText w:val="%6"/>
      <w:lvlJc w:val="left"/>
      <w:pPr>
        <w:ind w:left="444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FA467B8">
      <w:start w:val="1"/>
      <w:numFmt w:val="decimal"/>
      <w:lvlText w:val="%7"/>
      <w:lvlJc w:val="left"/>
      <w:pPr>
        <w:ind w:left="516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043B78">
      <w:start w:val="1"/>
      <w:numFmt w:val="lowerLetter"/>
      <w:lvlText w:val="%8"/>
      <w:lvlJc w:val="left"/>
      <w:pPr>
        <w:ind w:left="588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7664F8E">
      <w:start w:val="1"/>
      <w:numFmt w:val="lowerRoman"/>
      <w:lvlText w:val="%9"/>
      <w:lvlJc w:val="left"/>
      <w:pPr>
        <w:ind w:left="660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1AB663E"/>
    <w:multiLevelType w:val="hybridMultilevel"/>
    <w:tmpl w:val="6BC62320"/>
    <w:lvl w:ilvl="0" w:tplc="386E5064">
      <w:start w:val="1"/>
      <w:numFmt w:val="decimal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622933"/>
    <w:multiLevelType w:val="hybridMultilevel"/>
    <w:tmpl w:val="EEA2750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80F1296"/>
    <w:multiLevelType w:val="hybridMultilevel"/>
    <w:tmpl w:val="0B90161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90856A3"/>
    <w:multiLevelType w:val="hybridMultilevel"/>
    <w:tmpl w:val="E8AA578A"/>
    <w:lvl w:ilvl="0" w:tplc="3FE24D76">
      <w:start w:val="22"/>
      <w:numFmt w:val="bullet"/>
      <w:lvlText w:val=""/>
      <w:lvlJc w:val="left"/>
      <w:pPr>
        <w:ind w:left="1080" w:hanging="360"/>
      </w:pPr>
      <w:rPr>
        <w:rFonts w:ascii="Symbol" w:eastAsia="Arial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164FF6"/>
    <w:multiLevelType w:val="hybridMultilevel"/>
    <w:tmpl w:val="9766BB60"/>
    <w:lvl w:ilvl="0" w:tplc="C562EF32">
      <w:start w:val="4"/>
      <w:numFmt w:val="decimal"/>
      <w:lvlText w:val="%1.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D383372">
      <w:start w:val="1"/>
      <w:numFmt w:val="lowerLetter"/>
      <w:lvlText w:val="%2"/>
      <w:lvlJc w:val="left"/>
      <w:pPr>
        <w:ind w:left="109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ED63C58">
      <w:start w:val="1"/>
      <w:numFmt w:val="lowerRoman"/>
      <w:lvlText w:val="%3"/>
      <w:lvlJc w:val="left"/>
      <w:pPr>
        <w:ind w:left="181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60C3B2">
      <w:start w:val="1"/>
      <w:numFmt w:val="decimal"/>
      <w:lvlText w:val="%4"/>
      <w:lvlJc w:val="left"/>
      <w:pPr>
        <w:ind w:left="253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EF6ADD6">
      <w:start w:val="1"/>
      <w:numFmt w:val="lowerLetter"/>
      <w:lvlText w:val="%5"/>
      <w:lvlJc w:val="left"/>
      <w:pPr>
        <w:ind w:left="325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99EEB6C">
      <w:start w:val="1"/>
      <w:numFmt w:val="lowerRoman"/>
      <w:lvlText w:val="%6"/>
      <w:lvlJc w:val="left"/>
      <w:pPr>
        <w:ind w:left="397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D20A6A0">
      <w:start w:val="1"/>
      <w:numFmt w:val="decimal"/>
      <w:lvlText w:val="%7"/>
      <w:lvlJc w:val="left"/>
      <w:pPr>
        <w:ind w:left="469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822DE3E">
      <w:start w:val="1"/>
      <w:numFmt w:val="lowerLetter"/>
      <w:lvlText w:val="%8"/>
      <w:lvlJc w:val="left"/>
      <w:pPr>
        <w:ind w:left="541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34D6B6">
      <w:start w:val="1"/>
      <w:numFmt w:val="lowerRoman"/>
      <w:lvlText w:val="%9"/>
      <w:lvlJc w:val="left"/>
      <w:pPr>
        <w:ind w:left="613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C1F48F1"/>
    <w:multiLevelType w:val="hybridMultilevel"/>
    <w:tmpl w:val="09EE57F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12D43C5"/>
    <w:multiLevelType w:val="hybridMultilevel"/>
    <w:tmpl w:val="4E9898E6"/>
    <w:lvl w:ilvl="0" w:tplc="0809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31" w15:restartNumberingAfterBreak="0">
    <w:nsid w:val="61997603"/>
    <w:multiLevelType w:val="hybridMultilevel"/>
    <w:tmpl w:val="A198E22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3BA1D14"/>
    <w:multiLevelType w:val="hybridMultilevel"/>
    <w:tmpl w:val="6CDA6B0A"/>
    <w:lvl w:ilvl="0" w:tplc="08090001">
      <w:start w:val="1"/>
      <w:numFmt w:val="bullet"/>
      <w:lvlText w:val=""/>
      <w:lvlJc w:val="left"/>
      <w:pPr>
        <w:ind w:left="108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640C48"/>
    <w:multiLevelType w:val="hybridMultilevel"/>
    <w:tmpl w:val="A1364658"/>
    <w:lvl w:ilvl="0" w:tplc="F432C35E">
      <w:start w:val="6"/>
      <w:numFmt w:val="decimal"/>
      <w:lvlText w:val="%1."/>
      <w:lvlJc w:val="left"/>
      <w:pPr>
        <w:ind w:left="1512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34" w15:restartNumberingAfterBreak="0">
    <w:nsid w:val="68571D5E"/>
    <w:multiLevelType w:val="hybridMultilevel"/>
    <w:tmpl w:val="A156D4E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B045454"/>
    <w:multiLevelType w:val="hybridMultilevel"/>
    <w:tmpl w:val="67861F5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7132D6"/>
    <w:multiLevelType w:val="hybridMultilevel"/>
    <w:tmpl w:val="F60E3F04"/>
    <w:lvl w:ilvl="0" w:tplc="3FE24D76">
      <w:start w:val="22"/>
      <w:numFmt w:val="bullet"/>
      <w:lvlText w:val=""/>
      <w:lvlJc w:val="left"/>
      <w:pPr>
        <w:ind w:left="1800" w:hanging="360"/>
      </w:pPr>
      <w:rPr>
        <w:rFonts w:ascii="Symbol" w:eastAsia="Arial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D6153E8"/>
    <w:multiLevelType w:val="hybridMultilevel"/>
    <w:tmpl w:val="73529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46786B"/>
    <w:multiLevelType w:val="hybridMultilevel"/>
    <w:tmpl w:val="B268B56E"/>
    <w:lvl w:ilvl="0" w:tplc="78D059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34866190">
    <w:abstractNumId w:val="28"/>
  </w:num>
  <w:num w:numId="2" w16cid:durableId="510876461">
    <w:abstractNumId w:val="22"/>
  </w:num>
  <w:num w:numId="3" w16cid:durableId="1569614676">
    <w:abstractNumId w:val="20"/>
  </w:num>
  <w:num w:numId="4" w16cid:durableId="673723310">
    <w:abstractNumId w:val="6"/>
  </w:num>
  <w:num w:numId="5" w16cid:durableId="1377316018">
    <w:abstractNumId w:val="15"/>
  </w:num>
  <w:num w:numId="6" w16cid:durableId="2008628612">
    <w:abstractNumId w:val="23"/>
  </w:num>
  <w:num w:numId="7" w16cid:durableId="638650954">
    <w:abstractNumId w:val="19"/>
  </w:num>
  <w:num w:numId="8" w16cid:durableId="1795631074">
    <w:abstractNumId w:val="12"/>
  </w:num>
  <w:num w:numId="9" w16cid:durableId="1465465333">
    <w:abstractNumId w:val="33"/>
  </w:num>
  <w:num w:numId="10" w16cid:durableId="1898281231">
    <w:abstractNumId w:val="14"/>
  </w:num>
  <w:num w:numId="11" w16cid:durableId="910850909">
    <w:abstractNumId w:val="10"/>
  </w:num>
  <w:num w:numId="12" w16cid:durableId="490100056">
    <w:abstractNumId w:val="13"/>
  </w:num>
  <w:num w:numId="13" w16cid:durableId="1238202630">
    <w:abstractNumId w:val="16"/>
  </w:num>
  <w:num w:numId="14" w16cid:durableId="65959213">
    <w:abstractNumId w:val="5"/>
  </w:num>
  <w:num w:numId="15" w16cid:durableId="326910001">
    <w:abstractNumId w:val="30"/>
  </w:num>
  <w:num w:numId="16" w16cid:durableId="341902213">
    <w:abstractNumId w:val="1"/>
  </w:num>
  <w:num w:numId="17" w16cid:durableId="769741053">
    <w:abstractNumId w:val="21"/>
  </w:num>
  <w:num w:numId="18" w16cid:durableId="815073758">
    <w:abstractNumId w:val="32"/>
  </w:num>
  <w:num w:numId="19" w16cid:durableId="295381536">
    <w:abstractNumId w:val="18"/>
  </w:num>
  <w:num w:numId="20" w16cid:durableId="1127818596">
    <w:abstractNumId w:val="17"/>
  </w:num>
  <w:num w:numId="21" w16cid:durableId="387919090">
    <w:abstractNumId w:val="36"/>
  </w:num>
  <w:num w:numId="22" w16cid:durableId="1828327263">
    <w:abstractNumId w:val="27"/>
  </w:num>
  <w:num w:numId="23" w16cid:durableId="707291296">
    <w:abstractNumId w:val="7"/>
  </w:num>
  <w:num w:numId="24" w16cid:durableId="1265460011">
    <w:abstractNumId w:val="9"/>
  </w:num>
  <w:num w:numId="25" w16cid:durableId="1909850670">
    <w:abstractNumId w:val="24"/>
  </w:num>
  <w:num w:numId="26" w16cid:durableId="873612515">
    <w:abstractNumId w:val="4"/>
  </w:num>
  <w:num w:numId="27" w16cid:durableId="1980721192">
    <w:abstractNumId w:val="8"/>
  </w:num>
  <w:num w:numId="28" w16cid:durableId="1414163100">
    <w:abstractNumId w:val="38"/>
  </w:num>
  <w:num w:numId="29" w16cid:durableId="309480031">
    <w:abstractNumId w:val="25"/>
  </w:num>
  <w:num w:numId="30" w16cid:durableId="643201391">
    <w:abstractNumId w:val="31"/>
  </w:num>
  <w:num w:numId="31" w16cid:durableId="1563830694">
    <w:abstractNumId w:val="0"/>
  </w:num>
  <w:num w:numId="32" w16cid:durableId="384455741">
    <w:abstractNumId w:val="34"/>
  </w:num>
  <w:num w:numId="33" w16cid:durableId="125857424">
    <w:abstractNumId w:val="29"/>
  </w:num>
  <w:num w:numId="34" w16cid:durableId="1766417556">
    <w:abstractNumId w:val="26"/>
  </w:num>
  <w:num w:numId="35" w16cid:durableId="999700960">
    <w:abstractNumId w:val="37"/>
  </w:num>
  <w:num w:numId="36" w16cid:durableId="1365056781">
    <w:abstractNumId w:val="35"/>
  </w:num>
  <w:num w:numId="37" w16cid:durableId="836000982">
    <w:abstractNumId w:val="11"/>
  </w:num>
  <w:num w:numId="38" w16cid:durableId="102460967">
    <w:abstractNumId w:val="3"/>
  </w:num>
  <w:num w:numId="39" w16cid:durableId="504640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6A5"/>
    <w:rsid w:val="00003F2F"/>
    <w:rsid w:val="00006920"/>
    <w:rsid w:val="000071F6"/>
    <w:rsid w:val="00014187"/>
    <w:rsid w:val="00025373"/>
    <w:rsid w:val="00027723"/>
    <w:rsid w:val="000315AB"/>
    <w:rsid w:val="000333D6"/>
    <w:rsid w:val="00034ACD"/>
    <w:rsid w:val="0004106C"/>
    <w:rsid w:val="00042103"/>
    <w:rsid w:val="0004255F"/>
    <w:rsid w:val="0004284B"/>
    <w:rsid w:val="00042CB5"/>
    <w:rsid w:val="00056987"/>
    <w:rsid w:val="00057250"/>
    <w:rsid w:val="0005734E"/>
    <w:rsid w:val="00061C67"/>
    <w:rsid w:val="00061CEA"/>
    <w:rsid w:val="00067990"/>
    <w:rsid w:val="00071B7C"/>
    <w:rsid w:val="00072749"/>
    <w:rsid w:val="000745EA"/>
    <w:rsid w:val="00076AF1"/>
    <w:rsid w:val="000816CF"/>
    <w:rsid w:val="00082838"/>
    <w:rsid w:val="00087642"/>
    <w:rsid w:val="00091011"/>
    <w:rsid w:val="000910E0"/>
    <w:rsid w:val="00091A8F"/>
    <w:rsid w:val="00093B97"/>
    <w:rsid w:val="00094CC3"/>
    <w:rsid w:val="000A0711"/>
    <w:rsid w:val="000A1FDA"/>
    <w:rsid w:val="000A28DA"/>
    <w:rsid w:val="000B6744"/>
    <w:rsid w:val="000C312B"/>
    <w:rsid w:val="000D30DA"/>
    <w:rsid w:val="000D37E2"/>
    <w:rsid w:val="000D4582"/>
    <w:rsid w:val="000D46DF"/>
    <w:rsid w:val="000D59C9"/>
    <w:rsid w:val="000D715D"/>
    <w:rsid w:val="000D769E"/>
    <w:rsid w:val="000E1D1A"/>
    <w:rsid w:val="000E4A52"/>
    <w:rsid w:val="000E4D9A"/>
    <w:rsid w:val="000E5942"/>
    <w:rsid w:val="000E633C"/>
    <w:rsid w:val="000E6906"/>
    <w:rsid w:val="000E759E"/>
    <w:rsid w:val="000E7B74"/>
    <w:rsid w:val="000F1899"/>
    <w:rsid w:val="000F2875"/>
    <w:rsid w:val="000F2CF6"/>
    <w:rsid w:val="001022EC"/>
    <w:rsid w:val="00112A3E"/>
    <w:rsid w:val="00114A12"/>
    <w:rsid w:val="001150E8"/>
    <w:rsid w:val="00116E3F"/>
    <w:rsid w:val="00116FB5"/>
    <w:rsid w:val="0011758F"/>
    <w:rsid w:val="00120024"/>
    <w:rsid w:val="0012010B"/>
    <w:rsid w:val="00121433"/>
    <w:rsid w:val="00121727"/>
    <w:rsid w:val="001245D2"/>
    <w:rsid w:val="00127382"/>
    <w:rsid w:val="0012793E"/>
    <w:rsid w:val="00131464"/>
    <w:rsid w:val="00131F6F"/>
    <w:rsid w:val="00132139"/>
    <w:rsid w:val="00143709"/>
    <w:rsid w:val="00146FB8"/>
    <w:rsid w:val="00154BFD"/>
    <w:rsid w:val="00155D1A"/>
    <w:rsid w:val="00161D52"/>
    <w:rsid w:val="00164BE1"/>
    <w:rsid w:val="00166749"/>
    <w:rsid w:val="00167768"/>
    <w:rsid w:val="00171F42"/>
    <w:rsid w:val="001729F7"/>
    <w:rsid w:val="00173BD7"/>
    <w:rsid w:val="00177F3E"/>
    <w:rsid w:val="00182382"/>
    <w:rsid w:val="00195581"/>
    <w:rsid w:val="001A12B2"/>
    <w:rsid w:val="001A217D"/>
    <w:rsid w:val="001A2FDD"/>
    <w:rsid w:val="001A4B64"/>
    <w:rsid w:val="001A7217"/>
    <w:rsid w:val="001A7763"/>
    <w:rsid w:val="001B1C22"/>
    <w:rsid w:val="001B214F"/>
    <w:rsid w:val="001B2CDD"/>
    <w:rsid w:val="001B77D3"/>
    <w:rsid w:val="001C4E83"/>
    <w:rsid w:val="001C74C7"/>
    <w:rsid w:val="001D074B"/>
    <w:rsid w:val="001D30AD"/>
    <w:rsid w:val="001D4C69"/>
    <w:rsid w:val="001D54F8"/>
    <w:rsid w:val="001E1D74"/>
    <w:rsid w:val="001E2159"/>
    <w:rsid w:val="001E3A56"/>
    <w:rsid w:val="001E6246"/>
    <w:rsid w:val="001E6FFD"/>
    <w:rsid w:val="001F38FB"/>
    <w:rsid w:val="001F7044"/>
    <w:rsid w:val="001F7934"/>
    <w:rsid w:val="001F7A66"/>
    <w:rsid w:val="00200A01"/>
    <w:rsid w:val="002017ED"/>
    <w:rsid w:val="002019E9"/>
    <w:rsid w:val="00207C80"/>
    <w:rsid w:val="00211E14"/>
    <w:rsid w:val="00212F2A"/>
    <w:rsid w:val="00216796"/>
    <w:rsid w:val="00221100"/>
    <w:rsid w:val="00227DAE"/>
    <w:rsid w:val="002313C3"/>
    <w:rsid w:val="0023465F"/>
    <w:rsid w:val="00253E53"/>
    <w:rsid w:val="002576D2"/>
    <w:rsid w:val="00265A4A"/>
    <w:rsid w:val="00270A7D"/>
    <w:rsid w:val="00270AD6"/>
    <w:rsid w:val="00271A06"/>
    <w:rsid w:val="0027286D"/>
    <w:rsid w:val="00272B31"/>
    <w:rsid w:val="00272E06"/>
    <w:rsid w:val="00273505"/>
    <w:rsid w:val="00274CD3"/>
    <w:rsid w:val="002761C9"/>
    <w:rsid w:val="00277938"/>
    <w:rsid w:val="002803FB"/>
    <w:rsid w:val="00280F46"/>
    <w:rsid w:val="00282C98"/>
    <w:rsid w:val="00282DE8"/>
    <w:rsid w:val="0028668D"/>
    <w:rsid w:val="0029077D"/>
    <w:rsid w:val="00293B36"/>
    <w:rsid w:val="00295644"/>
    <w:rsid w:val="0029580B"/>
    <w:rsid w:val="0029618D"/>
    <w:rsid w:val="00297F1D"/>
    <w:rsid w:val="002A3F20"/>
    <w:rsid w:val="002A4465"/>
    <w:rsid w:val="002A7163"/>
    <w:rsid w:val="002A7A38"/>
    <w:rsid w:val="002A7F51"/>
    <w:rsid w:val="002B09B9"/>
    <w:rsid w:val="002B21CF"/>
    <w:rsid w:val="002B3532"/>
    <w:rsid w:val="002B4B11"/>
    <w:rsid w:val="002B6D16"/>
    <w:rsid w:val="002C1C3B"/>
    <w:rsid w:val="002C4215"/>
    <w:rsid w:val="002C68EE"/>
    <w:rsid w:val="002D52B0"/>
    <w:rsid w:val="002D5F21"/>
    <w:rsid w:val="002D6D13"/>
    <w:rsid w:val="002E524D"/>
    <w:rsid w:val="002E65F2"/>
    <w:rsid w:val="00301583"/>
    <w:rsid w:val="0030437F"/>
    <w:rsid w:val="003064D0"/>
    <w:rsid w:val="003064D2"/>
    <w:rsid w:val="0030715D"/>
    <w:rsid w:val="003075A1"/>
    <w:rsid w:val="00314D40"/>
    <w:rsid w:val="00314E0F"/>
    <w:rsid w:val="00317033"/>
    <w:rsid w:val="00320356"/>
    <w:rsid w:val="00320F8E"/>
    <w:rsid w:val="003225DC"/>
    <w:rsid w:val="00323311"/>
    <w:rsid w:val="0032470E"/>
    <w:rsid w:val="00325043"/>
    <w:rsid w:val="00330654"/>
    <w:rsid w:val="0033314C"/>
    <w:rsid w:val="00333C27"/>
    <w:rsid w:val="00336F86"/>
    <w:rsid w:val="00337B1F"/>
    <w:rsid w:val="00345AB0"/>
    <w:rsid w:val="00346DA2"/>
    <w:rsid w:val="00350E64"/>
    <w:rsid w:val="00351151"/>
    <w:rsid w:val="00351F59"/>
    <w:rsid w:val="00352782"/>
    <w:rsid w:val="00354167"/>
    <w:rsid w:val="00360F18"/>
    <w:rsid w:val="0036226A"/>
    <w:rsid w:val="003633F4"/>
    <w:rsid w:val="00363765"/>
    <w:rsid w:val="003705C5"/>
    <w:rsid w:val="00370B8B"/>
    <w:rsid w:val="00371AB3"/>
    <w:rsid w:val="00372EC6"/>
    <w:rsid w:val="00375635"/>
    <w:rsid w:val="00375EB5"/>
    <w:rsid w:val="00375ED2"/>
    <w:rsid w:val="00376C77"/>
    <w:rsid w:val="00381F12"/>
    <w:rsid w:val="003834AF"/>
    <w:rsid w:val="00387E2D"/>
    <w:rsid w:val="00393205"/>
    <w:rsid w:val="003942E9"/>
    <w:rsid w:val="00394673"/>
    <w:rsid w:val="0039487F"/>
    <w:rsid w:val="0039599D"/>
    <w:rsid w:val="00396AFA"/>
    <w:rsid w:val="003A40F8"/>
    <w:rsid w:val="003B2277"/>
    <w:rsid w:val="003B2A75"/>
    <w:rsid w:val="003B32C7"/>
    <w:rsid w:val="003C034F"/>
    <w:rsid w:val="003C0C28"/>
    <w:rsid w:val="003C16D1"/>
    <w:rsid w:val="003C2786"/>
    <w:rsid w:val="003C437D"/>
    <w:rsid w:val="003C6029"/>
    <w:rsid w:val="003D494E"/>
    <w:rsid w:val="003E3F98"/>
    <w:rsid w:val="003E53C3"/>
    <w:rsid w:val="003E5AFE"/>
    <w:rsid w:val="003F2121"/>
    <w:rsid w:val="003F5A29"/>
    <w:rsid w:val="003F77C7"/>
    <w:rsid w:val="003F79AB"/>
    <w:rsid w:val="00400120"/>
    <w:rsid w:val="00401E04"/>
    <w:rsid w:val="00405DA9"/>
    <w:rsid w:val="004067FF"/>
    <w:rsid w:val="00412524"/>
    <w:rsid w:val="00425C2D"/>
    <w:rsid w:val="004268BB"/>
    <w:rsid w:val="00427A65"/>
    <w:rsid w:val="0043135B"/>
    <w:rsid w:val="00433B49"/>
    <w:rsid w:val="004340BC"/>
    <w:rsid w:val="0043445E"/>
    <w:rsid w:val="00440091"/>
    <w:rsid w:val="00440F01"/>
    <w:rsid w:val="004417F4"/>
    <w:rsid w:val="00441836"/>
    <w:rsid w:val="00441BEF"/>
    <w:rsid w:val="004467DF"/>
    <w:rsid w:val="00451FE4"/>
    <w:rsid w:val="00457060"/>
    <w:rsid w:val="00457140"/>
    <w:rsid w:val="00457F6D"/>
    <w:rsid w:val="00461C18"/>
    <w:rsid w:val="0046608E"/>
    <w:rsid w:val="00467100"/>
    <w:rsid w:val="004679E9"/>
    <w:rsid w:val="00470AD7"/>
    <w:rsid w:val="004759E6"/>
    <w:rsid w:val="00476000"/>
    <w:rsid w:val="00477CB5"/>
    <w:rsid w:val="00480CBA"/>
    <w:rsid w:val="00495671"/>
    <w:rsid w:val="00495D94"/>
    <w:rsid w:val="00497BB2"/>
    <w:rsid w:val="004A09AB"/>
    <w:rsid w:val="004A0FE3"/>
    <w:rsid w:val="004A35BF"/>
    <w:rsid w:val="004A575F"/>
    <w:rsid w:val="004B1CAB"/>
    <w:rsid w:val="004B468D"/>
    <w:rsid w:val="004B532A"/>
    <w:rsid w:val="004B55D3"/>
    <w:rsid w:val="004B7470"/>
    <w:rsid w:val="004B77D5"/>
    <w:rsid w:val="004C0428"/>
    <w:rsid w:val="004C24FD"/>
    <w:rsid w:val="004C2EF6"/>
    <w:rsid w:val="004C58EA"/>
    <w:rsid w:val="004C782B"/>
    <w:rsid w:val="004D3194"/>
    <w:rsid w:val="004E09EF"/>
    <w:rsid w:val="004E18B7"/>
    <w:rsid w:val="004E2985"/>
    <w:rsid w:val="004E74A4"/>
    <w:rsid w:val="004F374E"/>
    <w:rsid w:val="00501C72"/>
    <w:rsid w:val="00512B70"/>
    <w:rsid w:val="005130D7"/>
    <w:rsid w:val="00513347"/>
    <w:rsid w:val="00513434"/>
    <w:rsid w:val="00514C28"/>
    <w:rsid w:val="005177FF"/>
    <w:rsid w:val="005203D4"/>
    <w:rsid w:val="00522762"/>
    <w:rsid w:val="00522A65"/>
    <w:rsid w:val="00523A62"/>
    <w:rsid w:val="005241D0"/>
    <w:rsid w:val="0052525C"/>
    <w:rsid w:val="00525908"/>
    <w:rsid w:val="00532358"/>
    <w:rsid w:val="00532D26"/>
    <w:rsid w:val="005368BC"/>
    <w:rsid w:val="005373A8"/>
    <w:rsid w:val="00544202"/>
    <w:rsid w:val="005523F1"/>
    <w:rsid w:val="005532B3"/>
    <w:rsid w:val="00553463"/>
    <w:rsid w:val="00554E8C"/>
    <w:rsid w:val="00556870"/>
    <w:rsid w:val="00563EB8"/>
    <w:rsid w:val="00565CAE"/>
    <w:rsid w:val="00570FBA"/>
    <w:rsid w:val="00575BEA"/>
    <w:rsid w:val="00580465"/>
    <w:rsid w:val="00581590"/>
    <w:rsid w:val="005834D9"/>
    <w:rsid w:val="00584FAF"/>
    <w:rsid w:val="00585584"/>
    <w:rsid w:val="00586A4E"/>
    <w:rsid w:val="00590DF3"/>
    <w:rsid w:val="00590F6D"/>
    <w:rsid w:val="00591F03"/>
    <w:rsid w:val="00592A5F"/>
    <w:rsid w:val="00595E4A"/>
    <w:rsid w:val="00597C3D"/>
    <w:rsid w:val="005A26BB"/>
    <w:rsid w:val="005A2BF0"/>
    <w:rsid w:val="005A5E12"/>
    <w:rsid w:val="005A6F92"/>
    <w:rsid w:val="005B3A05"/>
    <w:rsid w:val="005B3DF4"/>
    <w:rsid w:val="005B3F4D"/>
    <w:rsid w:val="005B689C"/>
    <w:rsid w:val="005C0A41"/>
    <w:rsid w:val="005C1B80"/>
    <w:rsid w:val="005C4CB4"/>
    <w:rsid w:val="005D0F5F"/>
    <w:rsid w:val="005E072B"/>
    <w:rsid w:val="005E3344"/>
    <w:rsid w:val="005E4FE8"/>
    <w:rsid w:val="005E6965"/>
    <w:rsid w:val="005E7AE7"/>
    <w:rsid w:val="005F32EF"/>
    <w:rsid w:val="005F7C9B"/>
    <w:rsid w:val="00604485"/>
    <w:rsid w:val="00604A2D"/>
    <w:rsid w:val="0060636E"/>
    <w:rsid w:val="006071E8"/>
    <w:rsid w:val="00607BCC"/>
    <w:rsid w:val="0061053D"/>
    <w:rsid w:val="00610CC9"/>
    <w:rsid w:val="006118ED"/>
    <w:rsid w:val="00615C55"/>
    <w:rsid w:val="006218ED"/>
    <w:rsid w:val="00622B63"/>
    <w:rsid w:val="00623944"/>
    <w:rsid w:val="0062456D"/>
    <w:rsid w:val="0063319E"/>
    <w:rsid w:val="0063776D"/>
    <w:rsid w:val="00640437"/>
    <w:rsid w:val="00640808"/>
    <w:rsid w:val="00642300"/>
    <w:rsid w:val="00642930"/>
    <w:rsid w:val="00650FDA"/>
    <w:rsid w:val="0065219E"/>
    <w:rsid w:val="00652743"/>
    <w:rsid w:val="00654084"/>
    <w:rsid w:val="00654F01"/>
    <w:rsid w:val="00655CF5"/>
    <w:rsid w:val="0065795E"/>
    <w:rsid w:val="00661B71"/>
    <w:rsid w:val="00664295"/>
    <w:rsid w:val="0066729A"/>
    <w:rsid w:val="006745AD"/>
    <w:rsid w:val="006773BE"/>
    <w:rsid w:val="00685E06"/>
    <w:rsid w:val="00690D1F"/>
    <w:rsid w:val="006933A6"/>
    <w:rsid w:val="00693758"/>
    <w:rsid w:val="006A097A"/>
    <w:rsid w:val="006A7C7F"/>
    <w:rsid w:val="006A7FF1"/>
    <w:rsid w:val="006B19F8"/>
    <w:rsid w:val="006B1CA5"/>
    <w:rsid w:val="006B204A"/>
    <w:rsid w:val="006B4BC5"/>
    <w:rsid w:val="006C1A59"/>
    <w:rsid w:val="006C2218"/>
    <w:rsid w:val="006C2AAC"/>
    <w:rsid w:val="006C3587"/>
    <w:rsid w:val="006C3AB6"/>
    <w:rsid w:val="006D0A1D"/>
    <w:rsid w:val="006D1159"/>
    <w:rsid w:val="006E136A"/>
    <w:rsid w:val="006E5024"/>
    <w:rsid w:val="006F035B"/>
    <w:rsid w:val="006F2436"/>
    <w:rsid w:val="00710CF8"/>
    <w:rsid w:val="007133C8"/>
    <w:rsid w:val="00715BDB"/>
    <w:rsid w:val="00724F5E"/>
    <w:rsid w:val="007269D7"/>
    <w:rsid w:val="0072783F"/>
    <w:rsid w:val="00727BB4"/>
    <w:rsid w:val="00730B9D"/>
    <w:rsid w:val="0073351F"/>
    <w:rsid w:val="00734FDF"/>
    <w:rsid w:val="00735A5A"/>
    <w:rsid w:val="007456F1"/>
    <w:rsid w:val="0074570B"/>
    <w:rsid w:val="00745AF5"/>
    <w:rsid w:val="00746711"/>
    <w:rsid w:val="007508C5"/>
    <w:rsid w:val="00754F29"/>
    <w:rsid w:val="00761ACD"/>
    <w:rsid w:val="00763B10"/>
    <w:rsid w:val="007658DF"/>
    <w:rsid w:val="0076782D"/>
    <w:rsid w:val="007705A1"/>
    <w:rsid w:val="00770ABF"/>
    <w:rsid w:val="007729E5"/>
    <w:rsid w:val="00774A80"/>
    <w:rsid w:val="00774FE8"/>
    <w:rsid w:val="0077688C"/>
    <w:rsid w:val="007802D3"/>
    <w:rsid w:val="00781B8A"/>
    <w:rsid w:val="00783105"/>
    <w:rsid w:val="0078766E"/>
    <w:rsid w:val="007908E7"/>
    <w:rsid w:val="00793AC5"/>
    <w:rsid w:val="00794358"/>
    <w:rsid w:val="007A00EB"/>
    <w:rsid w:val="007A0DD3"/>
    <w:rsid w:val="007A488F"/>
    <w:rsid w:val="007B1C06"/>
    <w:rsid w:val="007B61C8"/>
    <w:rsid w:val="007C1727"/>
    <w:rsid w:val="007C7482"/>
    <w:rsid w:val="007D0A5B"/>
    <w:rsid w:val="007D4FBD"/>
    <w:rsid w:val="007E049B"/>
    <w:rsid w:val="007E2E24"/>
    <w:rsid w:val="007E3083"/>
    <w:rsid w:val="007E4A81"/>
    <w:rsid w:val="007E7366"/>
    <w:rsid w:val="007F2DC3"/>
    <w:rsid w:val="007F58E0"/>
    <w:rsid w:val="00805EC7"/>
    <w:rsid w:val="00813B8B"/>
    <w:rsid w:val="008142EA"/>
    <w:rsid w:val="00814756"/>
    <w:rsid w:val="00815B05"/>
    <w:rsid w:val="00817F32"/>
    <w:rsid w:val="008211B6"/>
    <w:rsid w:val="00824669"/>
    <w:rsid w:val="008317F0"/>
    <w:rsid w:val="008349E0"/>
    <w:rsid w:val="00836E4D"/>
    <w:rsid w:val="00837770"/>
    <w:rsid w:val="008378DC"/>
    <w:rsid w:val="00841741"/>
    <w:rsid w:val="008439C6"/>
    <w:rsid w:val="00843A6F"/>
    <w:rsid w:val="00843D32"/>
    <w:rsid w:val="00845DC1"/>
    <w:rsid w:val="00846644"/>
    <w:rsid w:val="00850FBB"/>
    <w:rsid w:val="0085621D"/>
    <w:rsid w:val="00856694"/>
    <w:rsid w:val="008601BA"/>
    <w:rsid w:val="00860A77"/>
    <w:rsid w:val="00862E7B"/>
    <w:rsid w:val="008650AC"/>
    <w:rsid w:val="00870C75"/>
    <w:rsid w:val="00872BEB"/>
    <w:rsid w:val="008737BA"/>
    <w:rsid w:val="00873961"/>
    <w:rsid w:val="00876CEF"/>
    <w:rsid w:val="008805A0"/>
    <w:rsid w:val="00881E97"/>
    <w:rsid w:val="008859CA"/>
    <w:rsid w:val="00885CB3"/>
    <w:rsid w:val="00886903"/>
    <w:rsid w:val="00887362"/>
    <w:rsid w:val="008928CC"/>
    <w:rsid w:val="008929BC"/>
    <w:rsid w:val="00892F96"/>
    <w:rsid w:val="00893E4D"/>
    <w:rsid w:val="00893FBC"/>
    <w:rsid w:val="00894327"/>
    <w:rsid w:val="00895CFF"/>
    <w:rsid w:val="008A0B04"/>
    <w:rsid w:val="008A11D4"/>
    <w:rsid w:val="008A1780"/>
    <w:rsid w:val="008A3C9D"/>
    <w:rsid w:val="008B57CB"/>
    <w:rsid w:val="008C547B"/>
    <w:rsid w:val="008D247D"/>
    <w:rsid w:val="008D3B84"/>
    <w:rsid w:val="008D5840"/>
    <w:rsid w:val="008D5A41"/>
    <w:rsid w:val="008E7235"/>
    <w:rsid w:val="008F1F39"/>
    <w:rsid w:val="008F6890"/>
    <w:rsid w:val="00903EFA"/>
    <w:rsid w:val="00904BB4"/>
    <w:rsid w:val="00904EEB"/>
    <w:rsid w:val="00905A81"/>
    <w:rsid w:val="00906AB8"/>
    <w:rsid w:val="00910714"/>
    <w:rsid w:val="00913015"/>
    <w:rsid w:val="00915788"/>
    <w:rsid w:val="009170A9"/>
    <w:rsid w:val="0092170C"/>
    <w:rsid w:val="00924469"/>
    <w:rsid w:val="00924AC5"/>
    <w:rsid w:val="00924F2B"/>
    <w:rsid w:val="009351AA"/>
    <w:rsid w:val="0093535E"/>
    <w:rsid w:val="0093578E"/>
    <w:rsid w:val="00940C9E"/>
    <w:rsid w:val="0094224F"/>
    <w:rsid w:val="009450CF"/>
    <w:rsid w:val="00946FF0"/>
    <w:rsid w:val="00947311"/>
    <w:rsid w:val="0095042B"/>
    <w:rsid w:val="00950EA3"/>
    <w:rsid w:val="00951417"/>
    <w:rsid w:val="00953C7B"/>
    <w:rsid w:val="00955210"/>
    <w:rsid w:val="00960B05"/>
    <w:rsid w:val="00960B16"/>
    <w:rsid w:val="00963137"/>
    <w:rsid w:val="009651CA"/>
    <w:rsid w:val="00965C2D"/>
    <w:rsid w:val="0096711A"/>
    <w:rsid w:val="00967234"/>
    <w:rsid w:val="00970318"/>
    <w:rsid w:val="009709E6"/>
    <w:rsid w:val="00974A15"/>
    <w:rsid w:val="00977CCB"/>
    <w:rsid w:val="00982E43"/>
    <w:rsid w:val="00987015"/>
    <w:rsid w:val="00987D1E"/>
    <w:rsid w:val="00995B83"/>
    <w:rsid w:val="00996F13"/>
    <w:rsid w:val="00997B4F"/>
    <w:rsid w:val="009A1534"/>
    <w:rsid w:val="009A6F23"/>
    <w:rsid w:val="009B1499"/>
    <w:rsid w:val="009B2CFE"/>
    <w:rsid w:val="009B433A"/>
    <w:rsid w:val="009C2269"/>
    <w:rsid w:val="009C2636"/>
    <w:rsid w:val="009D0D46"/>
    <w:rsid w:val="009D52AA"/>
    <w:rsid w:val="009E3AB5"/>
    <w:rsid w:val="009E4BCF"/>
    <w:rsid w:val="009E58D0"/>
    <w:rsid w:val="009E6583"/>
    <w:rsid w:val="009F4274"/>
    <w:rsid w:val="009F7BBA"/>
    <w:rsid w:val="00A053FA"/>
    <w:rsid w:val="00A05E0B"/>
    <w:rsid w:val="00A062DC"/>
    <w:rsid w:val="00A07BDA"/>
    <w:rsid w:val="00A07BE2"/>
    <w:rsid w:val="00A11BA9"/>
    <w:rsid w:val="00A14872"/>
    <w:rsid w:val="00A15C58"/>
    <w:rsid w:val="00A2064B"/>
    <w:rsid w:val="00A21090"/>
    <w:rsid w:val="00A2264F"/>
    <w:rsid w:val="00A23877"/>
    <w:rsid w:val="00A24BCC"/>
    <w:rsid w:val="00A30084"/>
    <w:rsid w:val="00A3478C"/>
    <w:rsid w:val="00A35575"/>
    <w:rsid w:val="00A409A2"/>
    <w:rsid w:val="00A42B97"/>
    <w:rsid w:val="00A4472C"/>
    <w:rsid w:val="00A46B09"/>
    <w:rsid w:val="00A46DDE"/>
    <w:rsid w:val="00A473AF"/>
    <w:rsid w:val="00A47867"/>
    <w:rsid w:val="00A47937"/>
    <w:rsid w:val="00A47FDA"/>
    <w:rsid w:val="00A51232"/>
    <w:rsid w:val="00A530C8"/>
    <w:rsid w:val="00A569F0"/>
    <w:rsid w:val="00A67640"/>
    <w:rsid w:val="00A86BEE"/>
    <w:rsid w:val="00A87FB6"/>
    <w:rsid w:val="00A969DA"/>
    <w:rsid w:val="00A97966"/>
    <w:rsid w:val="00A97B52"/>
    <w:rsid w:val="00AA2757"/>
    <w:rsid w:val="00AA374E"/>
    <w:rsid w:val="00AA6433"/>
    <w:rsid w:val="00AB2B7A"/>
    <w:rsid w:val="00AB4A6C"/>
    <w:rsid w:val="00AB6D65"/>
    <w:rsid w:val="00AC5742"/>
    <w:rsid w:val="00AC5B5B"/>
    <w:rsid w:val="00AC628E"/>
    <w:rsid w:val="00AC7781"/>
    <w:rsid w:val="00AD3E12"/>
    <w:rsid w:val="00AD55D7"/>
    <w:rsid w:val="00AD6245"/>
    <w:rsid w:val="00AD75EF"/>
    <w:rsid w:val="00AD761A"/>
    <w:rsid w:val="00AE117B"/>
    <w:rsid w:val="00AE18D6"/>
    <w:rsid w:val="00AE2029"/>
    <w:rsid w:val="00AE4D70"/>
    <w:rsid w:val="00AE7170"/>
    <w:rsid w:val="00AF109D"/>
    <w:rsid w:val="00AF2068"/>
    <w:rsid w:val="00AF22CE"/>
    <w:rsid w:val="00AF44A6"/>
    <w:rsid w:val="00AF6A19"/>
    <w:rsid w:val="00AF7E9F"/>
    <w:rsid w:val="00B009C7"/>
    <w:rsid w:val="00B02D32"/>
    <w:rsid w:val="00B059EF"/>
    <w:rsid w:val="00B05A9B"/>
    <w:rsid w:val="00B0731C"/>
    <w:rsid w:val="00B179DF"/>
    <w:rsid w:val="00B235CA"/>
    <w:rsid w:val="00B236F8"/>
    <w:rsid w:val="00B25A77"/>
    <w:rsid w:val="00B359E6"/>
    <w:rsid w:val="00B43AB8"/>
    <w:rsid w:val="00B44276"/>
    <w:rsid w:val="00B45D4D"/>
    <w:rsid w:val="00B4712C"/>
    <w:rsid w:val="00B47B2E"/>
    <w:rsid w:val="00B5018D"/>
    <w:rsid w:val="00B50BC2"/>
    <w:rsid w:val="00B513E8"/>
    <w:rsid w:val="00B54DE7"/>
    <w:rsid w:val="00B6080A"/>
    <w:rsid w:val="00B6424D"/>
    <w:rsid w:val="00B67000"/>
    <w:rsid w:val="00B672D7"/>
    <w:rsid w:val="00B6770E"/>
    <w:rsid w:val="00B715EA"/>
    <w:rsid w:val="00B727C5"/>
    <w:rsid w:val="00B74D71"/>
    <w:rsid w:val="00B81574"/>
    <w:rsid w:val="00B82416"/>
    <w:rsid w:val="00B83962"/>
    <w:rsid w:val="00B83F3A"/>
    <w:rsid w:val="00B840D0"/>
    <w:rsid w:val="00B90934"/>
    <w:rsid w:val="00B924F4"/>
    <w:rsid w:val="00B9346C"/>
    <w:rsid w:val="00B95708"/>
    <w:rsid w:val="00B96FD6"/>
    <w:rsid w:val="00BA1C50"/>
    <w:rsid w:val="00BA7A9F"/>
    <w:rsid w:val="00BB7843"/>
    <w:rsid w:val="00BC0D6D"/>
    <w:rsid w:val="00BC2435"/>
    <w:rsid w:val="00BC24F2"/>
    <w:rsid w:val="00BC36D0"/>
    <w:rsid w:val="00BC4F96"/>
    <w:rsid w:val="00BC51C3"/>
    <w:rsid w:val="00BC61D8"/>
    <w:rsid w:val="00BC68B1"/>
    <w:rsid w:val="00BD4F0E"/>
    <w:rsid w:val="00BD5135"/>
    <w:rsid w:val="00BE2D25"/>
    <w:rsid w:val="00BE30B9"/>
    <w:rsid w:val="00BE3197"/>
    <w:rsid w:val="00BE3D60"/>
    <w:rsid w:val="00BE416D"/>
    <w:rsid w:val="00BF1BB6"/>
    <w:rsid w:val="00BF4122"/>
    <w:rsid w:val="00BF5418"/>
    <w:rsid w:val="00BF5921"/>
    <w:rsid w:val="00BF5E4A"/>
    <w:rsid w:val="00C027FC"/>
    <w:rsid w:val="00C03FDD"/>
    <w:rsid w:val="00C055BA"/>
    <w:rsid w:val="00C100CF"/>
    <w:rsid w:val="00C10B1C"/>
    <w:rsid w:val="00C143F9"/>
    <w:rsid w:val="00C16CCD"/>
    <w:rsid w:val="00C17ACE"/>
    <w:rsid w:val="00C23206"/>
    <w:rsid w:val="00C337DB"/>
    <w:rsid w:val="00C3437F"/>
    <w:rsid w:val="00C40D4C"/>
    <w:rsid w:val="00C410A8"/>
    <w:rsid w:val="00C45A46"/>
    <w:rsid w:val="00C464CE"/>
    <w:rsid w:val="00C56532"/>
    <w:rsid w:val="00C601EC"/>
    <w:rsid w:val="00C60C62"/>
    <w:rsid w:val="00C60FE3"/>
    <w:rsid w:val="00C65AEB"/>
    <w:rsid w:val="00C73B24"/>
    <w:rsid w:val="00C75F21"/>
    <w:rsid w:val="00C87632"/>
    <w:rsid w:val="00C95906"/>
    <w:rsid w:val="00C96DD7"/>
    <w:rsid w:val="00CA062F"/>
    <w:rsid w:val="00CA33CF"/>
    <w:rsid w:val="00CA5EAE"/>
    <w:rsid w:val="00CA6E24"/>
    <w:rsid w:val="00CB0322"/>
    <w:rsid w:val="00CB355C"/>
    <w:rsid w:val="00CB3B76"/>
    <w:rsid w:val="00CC0592"/>
    <w:rsid w:val="00CC0F05"/>
    <w:rsid w:val="00CC41C3"/>
    <w:rsid w:val="00CC4F69"/>
    <w:rsid w:val="00CD29CD"/>
    <w:rsid w:val="00CE0311"/>
    <w:rsid w:val="00CF4C0F"/>
    <w:rsid w:val="00D0008F"/>
    <w:rsid w:val="00D018AD"/>
    <w:rsid w:val="00D03110"/>
    <w:rsid w:val="00D06576"/>
    <w:rsid w:val="00D10417"/>
    <w:rsid w:val="00D116FD"/>
    <w:rsid w:val="00D13222"/>
    <w:rsid w:val="00D14B49"/>
    <w:rsid w:val="00D170C1"/>
    <w:rsid w:val="00D232CB"/>
    <w:rsid w:val="00D264AA"/>
    <w:rsid w:val="00D311D3"/>
    <w:rsid w:val="00D32EE5"/>
    <w:rsid w:val="00D4121D"/>
    <w:rsid w:val="00D41476"/>
    <w:rsid w:val="00D4530D"/>
    <w:rsid w:val="00D46329"/>
    <w:rsid w:val="00D51D83"/>
    <w:rsid w:val="00D52752"/>
    <w:rsid w:val="00D527AA"/>
    <w:rsid w:val="00D62643"/>
    <w:rsid w:val="00D63F05"/>
    <w:rsid w:val="00D652B6"/>
    <w:rsid w:val="00D713BE"/>
    <w:rsid w:val="00D72965"/>
    <w:rsid w:val="00D733DF"/>
    <w:rsid w:val="00D73E29"/>
    <w:rsid w:val="00D74E92"/>
    <w:rsid w:val="00D768CA"/>
    <w:rsid w:val="00D84760"/>
    <w:rsid w:val="00D84915"/>
    <w:rsid w:val="00D86176"/>
    <w:rsid w:val="00D90ACA"/>
    <w:rsid w:val="00D90BC6"/>
    <w:rsid w:val="00D92BFE"/>
    <w:rsid w:val="00D9352F"/>
    <w:rsid w:val="00DA45D6"/>
    <w:rsid w:val="00DA466E"/>
    <w:rsid w:val="00DA5147"/>
    <w:rsid w:val="00DA5D73"/>
    <w:rsid w:val="00DA606D"/>
    <w:rsid w:val="00DA688E"/>
    <w:rsid w:val="00DB1659"/>
    <w:rsid w:val="00DB1A95"/>
    <w:rsid w:val="00DB72AE"/>
    <w:rsid w:val="00DC59A5"/>
    <w:rsid w:val="00DC6476"/>
    <w:rsid w:val="00DD1AA7"/>
    <w:rsid w:val="00DD22E5"/>
    <w:rsid w:val="00DD795F"/>
    <w:rsid w:val="00DE5EA9"/>
    <w:rsid w:val="00DE7578"/>
    <w:rsid w:val="00DF2379"/>
    <w:rsid w:val="00DF3B18"/>
    <w:rsid w:val="00DF73AA"/>
    <w:rsid w:val="00DF7D10"/>
    <w:rsid w:val="00E028A9"/>
    <w:rsid w:val="00E029FC"/>
    <w:rsid w:val="00E03DA5"/>
    <w:rsid w:val="00E0596F"/>
    <w:rsid w:val="00E06858"/>
    <w:rsid w:val="00E10F82"/>
    <w:rsid w:val="00E13A90"/>
    <w:rsid w:val="00E14BDD"/>
    <w:rsid w:val="00E1549C"/>
    <w:rsid w:val="00E22C3F"/>
    <w:rsid w:val="00E26E5E"/>
    <w:rsid w:val="00E27A43"/>
    <w:rsid w:val="00E30AB9"/>
    <w:rsid w:val="00E30AF3"/>
    <w:rsid w:val="00E30C1F"/>
    <w:rsid w:val="00E32167"/>
    <w:rsid w:val="00E32970"/>
    <w:rsid w:val="00E33DE1"/>
    <w:rsid w:val="00E349C2"/>
    <w:rsid w:val="00E34C20"/>
    <w:rsid w:val="00E41942"/>
    <w:rsid w:val="00E42C2C"/>
    <w:rsid w:val="00E51418"/>
    <w:rsid w:val="00E515E7"/>
    <w:rsid w:val="00E5267E"/>
    <w:rsid w:val="00E52A4C"/>
    <w:rsid w:val="00E55098"/>
    <w:rsid w:val="00E61D8A"/>
    <w:rsid w:val="00E62944"/>
    <w:rsid w:val="00E64849"/>
    <w:rsid w:val="00E67903"/>
    <w:rsid w:val="00E67B8B"/>
    <w:rsid w:val="00E7249F"/>
    <w:rsid w:val="00E73CB5"/>
    <w:rsid w:val="00E74B19"/>
    <w:rsid w:val="00E757A0"/>
    <w:rsid w:val="00E763AB"/>
    <w:rsid w:val="00E811DF"/>
    <w:rsid w:val="00E915E1"/>
    <w:rsid w:val="00E9316D"/>
    <w:rsid w:val="00E93BBF"/>
    <w:rsid w:val="00E950EC"/>
    <w:rsid w:val="00E95C86"/>
    <w:rsid w:val="00E96FF8"/>
    <w:rsid w:val="00EA50F1"/>
    <w:rsid w:val="00EB0A72"/>
    <w:rsid w:val="00EB251E"/>
    <w:rsid w:val="00EB2941"/>
    <w:rsid w:val="00EB6BA3"/>
    <w:rsid w:val="00EC3C38"/>
    <w:rsid w:val="00EC3D00"/>
    <w:rsid w:val="00EC6322"/>
    <w:rsid w:val="00ED0243"/>
    <w:rsid w:val="00ED02AD"/>
    <w:rsid w:val="00ED0C12"/>
    <w:rsid w:val="00ED32A3"/>
    <w:rsid w:val="00ED5C2C"/>
    <w:rsid w:val="00ED5F10"/>
    <w:rsid w:val="00EE2C95"/>
    <w:rsid w:val="00EE55E6"/>
    <w:rsid w:val="00EF0158"/>
    <w:rsid w:val="00EF146F"/>
    <w:rsid w:val="00EF64B8"/>
    <w:rsid w:val="00F00EF3"/>
    <w:rsid w:val="00F03F90"/>
    <w:rsid w:val="00F06871"/>
    <w:rsid w:val="00F10B4F"/>
    <w:rsid w:val="00F132E9"/>
    <w:rsid w:val="00F14937"/>
    <w:rsid w:val="00F16CBD"/>
    <w:rsid w:val="00F20965"/>
    <w:rsid w:val="00F25EB8"/>
    <w:rsid w:val="00F27E07"/>
    <w:rsid w:val="00F32008"/>
    <w:rsid w:val="00F32A8A"/>
    <w:rsid w:val="00F367BC"/>
    <w:rsid w:val="00F37292"/>
    <w:rsid w:val="00F407D7"/>
    <w:rsid w:val="00F4205E"/>
    <w:rsid w:val="00F422BC"/>
    <w:rsid w:val="00F4301D"/>
    <w:rsid w:val="00F519D1"/>
    <w:rsid w:val="00F52D2A"/>
    <w:rsid w:val="00F533E4"/>
    <w:rsid w:val="00F55716"/>
    <w:rsid w:val="00F61A4C"/>
    <w:rsid w:val="00F626A5"/>
    <w:rsid w:val="00F64B86"/>
    <w:rsid w:val="00F73AD2"/>
    <w:rsid w:val="00F74418"/>
    <w:rsid w:val="00F74DA9"/>
    <w:rsid w:val="00F77BDA"/>
    <w:rsid w:val="00F809BA"/>
    <w:rsid w:val="00F836D9"/>
    <w:rsid w:val="00F84AB0"/>
    <w:rsid w:val="00F85C42"/>
    <w:rsid w:val="00F85F59"/>
    <w:rsid w:val="00F936BE"/>
    <w:rsid w:val="00F94D2C"/>
    <w:rsid w:val="00FA4077"/>
    <w:rsid w:val="00FA49F4"/>
    <w:rsid w:val="00FB37EE"/>
    <w:rsid w:val="00FB482A"/>
    <w:rsid w:val="00FC6C75"/>
    <w:rsid w:val="00FD0AD8"/>
    <w:rsid w:val="00FD0AFC"/>
    <w:rsid w:val="00FD1486"/>
    <w:rsid w:val="00FD5449"/>
    <w:rsid w:val="00FE03E4"/>
    <w:rsid w:val="00FE21AE"/>
    <w:rsid w:val="00FE42F3"/>
    <w:rsid w:val="00FE4D0E"/>
    <w:rsid w:val="00FF0C81"/>
    <w:rsid w:val="00FF35FE"/>
    <w:rsid w:val="00FF4D10"/>
    <w:rsid w:val="00FF53FC"/>
    <w:rsid w:val="00FF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D57304"/>
  <w15:docId w15:val="{596A8313-3318-41A2-9772-9027FCF1C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310" w:hanging="10"/>
      <w:jc w:val="center"/>
      <w:outlineLvl w:val="0"/>
    </w:pPr>
    <w:rPr>
      <w:rFonts w:ascii="Arial" w:eastAsia="Arial" w:hAnsi="Arial" w:cs="Arial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5" w:line="252" w:lineRule="auto"/>
      <w:ind w:left="370" w:hanging="10"/>
      <w:outlineLvl w:val="1"/>
    </w:pPr>
    <w:rPr>
      <w:rFonts w:ascii="Arial" w:eastAsia="Arial" w:hAnsi="Arial" w:cs="Arial"/>
      <w:b/>
      <w:color w:val="00000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5" w:line="252" w:lineRule="auto"/>
      <w:ind w:left="370" w:hanging="10"/>
      <w:outlineLvl w:val="2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8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2"/>
    </w:rPr>
  </w:style>
  <w:style w:type="character" w:customStyle="1" w:styleId="Heading3Char">
    <w:name w:val="Heading 3 Char"/>
    <w:link w:val="Heading3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661B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C24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243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BC24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2435"/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094CC3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C4C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4C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4CB4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4C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4CB4"/>
    <w:rPr>
      <w:rFonts w:ascii="Calibri" w:eastAsia="Calibri" w:hAnsi="Calibri" w:cs="Calibri"/>
      <w:b/>
      <w:bCs/>
      <w:color w:val="000000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C51C3"/>
    <w:rPr>
      <w:color w:val="605E5C"/>
      <w:shd w:val="clear" w:color="auto" w:fill="E1DFDD"/>
    </w:rPr>
  </w:style>
  <w:style w:type="table" w:styleId="TableGrid0">
    <w:name w:val="Table Grid"/>
    <w:basedOn w:val="TableNormal"/>
    <w:uiPriority w:val="39"/>
    <w:rsid w:val="006C3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75F2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143">
          <w:marLeft w:val="-360"/>
          <w:marRight w:val="-36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26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65113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08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71244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60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77080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2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66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3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pingforestdc.my.site.com/pr/s/planning-application/a0hTv00000Ih0Yf/epf153026" TargetMode="External"/><Relationship Id="rId13" Type="http://schemas.openxmlformats.org/officeDocument/2006/relationships/hyperlink" Target="https://eppingforestdc.my.site.com/pr/s/planning-application/a0hTv00000IEcuH/epf138826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ppingforestdc.my.site.com/pr/s/planning-application/a0hTv00000F5zrq/epf007826" TargetMode="External"/><Relationship Id="rId17" Type="http://schemas.openxmlformats.org/officeDocument/2006/relationships/hyperlink" Target="https://eppingforestdc.my.site.com/pr/s/planning-application/a0hTv00000I7IIn/epf13512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ppingforestdc.my.site.com/pr/s/planning-application/a0hTv00000Hw1py/epf129626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ppingforestdc.my.site.com/pr/s/planning-application/a0hTv00000HTs85/epf10312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ppingforestdc.my.site.com/pr/s/planning-application/a0hTv00000HDF2f/epf088026" TargetMode="External"/><Relationship Id="rId10" Type="http://schemas.openxmlformats.org/officeDocument/2006/relationships/hyperlink" Target="https://eppingforestdc.my.site.com/pr/s/planning-application/a0hTv00000JN1tJ/epf175126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ppingforestdc.my.site.com/pr/s/planning-application/a0hTv00000IkUDd/epf155026" TargetMode="External"/><Relationship Id="rId14" Type="http://schemas.openxmlformats.org/officeDocument/2006/relationships/hyperlink" Target="https://eppingforestdc.my.site.com/pr/s/planning-application/a0hTv00000IT2qV/epf1455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00088-E70B-4714-A94E-E954FC9AF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4</Pages>
  <Words>530</Words>
  <Characters>4334</Characters>
  <Application>Microsoft Office Word</Application>
  <DocSecurity>0</DocSecurity>
  <Lines>36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</dc:creator>
  <cp:keywords/>
  <cp:lastModifiedBy>ABBR PC</cp:lastModifiedBy>
  <cp:revision>374</cp:revision>
  <cp:lastPrinted>2026-10-22T19:26:00Z</cp:lastPrinted>
  <dcterms:created xsi:type="dcterms:W3CDTF">2025-10-07T11:43:00Z</dcterms:created>
  <dcterms:modified xsi:type="dcterms:W3CDTF">2026-10-22T19:30:00Z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63c7edea-fdcf-4d0b-bafa-c4d691f79776</vt:lpwstr>
  </property>
</Properties>
</file>